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84"/>
        <w:gridCol w:w="5982"/>
        <w:gridCol w:w="4739"/>
      </w:tblGrid>
      <w:tr w:rsidR="007D1719" w:rsidRPr="00397DA6" w:rsidTr="007D32D6">
        <w:trPr>
          <w:trHeight w:val="10825"/>
        </w:trPr>
        <w:tc>
          <w:tcPr>
            <w:tcW w:w="5184" w:type="dxa"/>
          </w:tcPr>
          <w:p w:rsidR="006B5E09" w:rsidRPr="004B5ED0" w:rsidRDefault="006B5E09" w:rsidP="004B5ED0">
            <w:pPr>
              <w:jc w:val="both"/>
              <w:rPr>
                <w:b/>
                <w:iCs/>
                <w:sz w:val="28"/>
                <w:szCs w:val="28"/>
              </w:rPr>
            </w:pPr>
            <w:r w:rsidRPr="004B5ED0">
              <w:rPr>
                <w:b/>
                <w:iCs/>
                <w:sz w:val="28"/>
                <w:szCs w:val="28"/>
              </w:rPr>
              <w:t xml:space="preserve">         5 - 6 лет - это возраст активного развития физических и познавательных способностей ребенка, общения со сверстниками. </w:t>
            </w:r>
          </w:p>
          <w:p w:rsidR="003F1B9A" w:rsidRPr="003F1B9A" w:rsidRDefault="003F1B9A" w:rsidP="003F1B9A">
            <w:pPr>
              <w:jc w:val="center"/>
              <w:rPr>
                <w:b/>
                <w:iCs/>
                <w:color w:val="7030A0"/>
                <w:sz w:val="28"/>
                <w:szCs w:val="28"/>
              </w:rPr>
            </w:pPr>
            <w:r w:rsidRPr="003F1B9A">
              <w:rPr>
                <w:b/>
                <w:iCs/>
                <w:color w:val="7030A0"/>
                <w:sz w:val="28"/>
                <w:szCs w:val="28"/>
              </w:rPr>
              <w:t>Р</w:t>
            </w:r>
            <w:r w:rsidRPr="003F1B9A">
              <w:rPr>
                <w:b/>
                <w:iCs/>
                <w:color w:val="7030A0"/>
                <w:sz w:val="28"/>
                <w:szCs w:val="28"/>
              </w:rPr>
              <w:t>азвития физических</w:t>
            </w:r>
            <w:r w:rsidRPr="003F1B9A">
              <w:rPr>
                <w:b/>
                <w:iCs/>
                <w:color w:val="7030A0"/>
                <w:sz w:val="28"/>
                <w:szCs w:val="28"/>
              </w:rPr>
              <w:t xml:space="preserve"> способностей:</w:t>
            </w:r>
          </w:p>
          <w:p w:rsidR="00397DA6" w:rsidRDefault="00397DA6" w:rsidP="00397DA6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Продолжает активно познавать</w:t>
            </w:r>
          </w:p>
          <w:p w:rsidR="00397DA6" w:rsidRPr="007D32D6" w:rsidRDefault="006B5E09" w:rsidP="00397DA6">
            <w:pPr>
              <w:jc w:val="both"/>
              <w:rPr>
                <w:b/>
                <w:bCs/>
                <w:sz w:val="28"/>
                <w:szCs w:val="28"/>
              </w:rPr>
            </w:pPr>
            <w:r w:rsidRPr="00397DA6">
              <w:rPr>
                <w:sz w:val="28"/>
                <w:szCs w:val="28"/>
              </w:rPr>
              <w:t>окружающий мир. Он не только задает много вопросов, но и</w:t>
            </w:r>
            <w:r w:rsidR="007D32D6">
              <w:rPr>
                <w:sz w:val="28"/>
                <w:szCs w:val="28"/>
              </w:rPr>
              <w:t xml:space="preserve"> </w:t>
            </w:r>
            <w:r w:rsidRPr="00397DA6">
              <w:rPr>
                <w:sz w:val="28"/>
                <w:szCs w:val="28"/>
              </w:rPr>
              <w:t> </w:t>
            </w:r>
            <w:r w:rsidRPr="00397DA6">
              <w:rPr>
                <w:b/>
                <w:bCs/>
                <w:sz w:val="28"/>
                <w:szCs w:val="28"/>
              </w:rPr>
              <w:t>сам формулирует ответы или создает версии</w:t>
            </w:r>
            <w:r w:rsidRPr="00397DA6">
              <w:rPr>
                <w:i/>
                <w:iCs/>
                <w:sz w:val="28"/>
                <w:szCs w:val="28"/>
              </w:rPr>
              <w:t>. </w:t>
            </w:r>
            <w:r w:rsidRPr="00397DA6">
              <w:rPr>
                <w:sz w:val="28"/>
                <w:szCs w:val="28"/>
              </w:rPr>
              <w:t>Его воображение задействовано почти 24 часа в сутки и помогает ему не только развивать</w:t>
            </w:r>
            <w:r w:rsidR="00397DA6">
              <w:rPr>
                <w:sz w:val="28"/>
                <w:szCs w:val="28"/>
              </w:rPr>
              <w:t xml:space="preserve">ся, но и адаптироваться к миру. </w:t>
            </w:r>
            <w:r w:rsidRPr="00397DA6">
              <w:rPr>
                <w:sz w:val="28"/>
                <w:szCs w:val="28"/>
              </w:rPr>
              <w:t xml:space="preserve">Желает показать себя миру. </w:t>
            </w:r>
          </w:p>
          <w:p w:rsidR="00397DA6" w:rsidRPr="00397DA6" w:rsidRDefault="006B5E09" w:rsidP="00397DA6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97DA6">
              <w:rPr>
                <w:sz w:val="28"/>
                <w:szCs w:val="28"/>
              </w:rPr>
              <w:t>Он </w:t>
            </w:r>
            <w:r w:rsidR="00397DA6" w:rsidRPr="00397DA6">
              <w:rPr>
                <w:b/>
                <w:bCs/>
                <w:sz w:val="28"/>
                <w:szCs w:val="28"/>
              </w:rPr>
              <w:t>часто</w:t>
            </w:r>
            <w:r w:rsidR="00397DA6">
              <w:rPr>
                <w:b/>
                <w:bCs/>
                <w:sz w:val="28"/>
                <w:szCs w:val="28"/>
              </w:rPr>
              <w:t xml:space="preserve"> привлекает к себе</w:t>
            </w:r>
          </w:p>
          <w:p w:rsidR="006B5E09" w:rsidRPr="00397DA6" w:rsidRDefault="006B5E09" w:rsidP="00397DA6">
            <w:pPr>
              <w:jc w:val="both"/>
              <w:rPr>
                <w:sz w:val="28"/>
                <w:szCs w:val="28"/>
              </w:rPr>
            </w:pPr>
            <w:r w:rsidRPr="00397DA6">
              <w:rPr>
                <w:b/>
                <w:bCs/>
                <w:sz w:val="28"/>
                <w:szCs w:val="28"/>
              </w:rPr>
              <w:t>внимание</w:t>
            </w:r>
            <w:r w:rsidRPr="00397DA6">
              <w:rPr>
                <w:i/>
                <w:iCs/>
                <w:sz w:val="28"/>
                <w:szCs w:val="28"/>
              </w:rPr>
              <w:t>, </w:t>
            </w:r>
            <w:r w:rsidRPr="00397DA6">
              <w:rPr>
                <w:sz w:val="28"/>
                <w:szCs w:val="28"/>
              </w:rPr>
              <w:t xml:space="preserve">поскольку ему </w:t>
            </w:r>
            <w:r w:rsidR="00397DA6" w:rsidRPr="00397DA6">
              <w:rPr>
                <w:sz w:val="28"/>
                <w:szCs w:val="28"/>
              </w:rPr>
              <w:t xml:space="preserve"> </w:t>
            </w:r>
            <w:r w:rsidRPr="00397DA6">
              <w:rPr>
                <w:sz w:val="28"/>
                <w:szCs w:val="28"/>
              </w:rPr>
              <w:t>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  <w:p w:rsidR="00397DA6" w:rsidRDefault="00397DA6" w:rsidP="00397DA6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трудом может соизмерять</w:t>
            </w:r>
          </w:p>
          <w:p w:rsidR="006B5E09" w:rsidRPr="00397DA6" w:rsidRDefault="006B5E09" w:rsidP="00397DA6">
            <w:pPr>
              <w:jc w:val="both"/>
              <w:rPr>
                <w:sz w:val="28"/>
                <w:szCs w:val="28"/>
              </w:rPr>
            </w:pPr>
            <w:r w:rsidRPr="00397DA6">
              <w:rPr>
                <w:sz w:val="28"/>
                <w:szCs w:val="28"/>
              </w:rPr>
              <w:t>собственные «хочу» с чужими потребностями и возможностями и поэтому все время </w:t>
            </w:r>
            <w:r w:rsidRPr="00397DA6">
              <w:rPr>
                <w:b/>
                <w:bCs/>
                <w:sz w:val="28"/>
                <w:szCs w:val="28"/>
              </w:rPr>
              <w:t>проверяет прочность выставленных другими взрослыми границ</w:t>
            </w:r>
            <w:r w:rsidRPr="00397DA6">
              <w:rPr>
                <w:b/>
                <w:bCs/>
                <w:i/>
                <w:iCs/>
                <w:sz w:val="28"/>
                <w:szCs w:val="28"/>
              </w:rPr>
              <w:t>, </w:t>
            </w:r>
            <w:r w:rsidRPr="00397DA6">
              <w:rPr>
                <w:sz w:val="28"/>
                <w:szCs w:val="28"/>
              </w:rPr>
              <w:t>желая заполучить то, что хочет.</w:t>
            </w:r>
          </w:p>
          <w:p w:rsidR="003F1B9A" w:rsidRDefault="003F1B9A" w:rsidP="003F1B9A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к большей</w:t>
            </w:r>
          </w:p>
          <w:p w:rsidR="003F1B9A" w:rsidRPr="003F1B9A" w:rsidRDefault="003F1B9A" w:rsidP="003F1B9A">
            <w:pPr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>самостоятельности. Он хочет и может многое делать сам, но ему еще </w:t>
            </w:r>
            <w:r w:rsidRPr="003F1B9A">
              <w:rPr>
                <w:b/>
                <w:bCs/>
                <w:sz w:val="28"/>
                <w:szCs w:val="28"/>
              </w:rPr>
              <w:t>трудно долго сосредоточиваться на том, что ему неинтересно.</w:t>
            </w:r>
          </w:p>
          <w:p w:rsidR="007D1719" w:rsidRPr="00397DA6" w:rsidRDefault="007D1719" w:rsidP="00397D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397DA6" w:rsidRDefault="006B5E09" w:rsidP="00397DA6">
            <w:pPr>
              <w:pStyle w:val="a5"/>
              <w:numPr>
                <w:ilvl w:val="0"/>
                <w:numId w:val="9"/>
              </w:numPr>
              <w:ind w:firstLine="21"/>
              <w:rPr>
                <w:sz w:val="28"/>
                <w:szCs w:val="28"/>
              </w:rPr>
            </w:pPr>
            <w:r w:rsidRPr="00397DA6">
              <w:rPr>
                <w:sz w:val="28"/>
                <w:szCs w:val="28"/>
              </w:rPr>
              <w:t>Очень </w:t>
            </w:r>
            <w:r w:rsidR="007D32D6">
              <w:rPr>
                <w:b/>
                <w:bCs/>
                <w:sz w:val="28"/>
                <w:szCs w:val="28"/>
              </w:rPr>
              <w:t xml:space="preserve">хочет походить на </w:t>
            </w:r>
            <w:r w:rsidRPr="00397DA6">
              <w:rPr>
                <w:b/>
                <w:bCs/>
                <w:sz w:val="28"/>
                <w:szCs w:val="28"/>
              </w:rPr>
              <w:t>значимых</w:t>
            </w:r>
            <w:r w:rsidR="007D32D6">
              <w:rPr>
                <w:b/>
                <w:bCs/>
                <w:sz w:val="28"/>
                <w:szCs w:val="28"/>
              </w:rPr>
              <w:t xml:space="preserve"> </w:t>
            </w:r>
            <w:r w:rsidRPr="00397DA6">
              <w:rPr>
                <w:b/>
                <w:bCs/>
                <w:sz w:val="28"/>
                <w:szCs w:val="28"/>
              </w:rPr>
              <w:t> для него взрослых</w:t>
            </w:r>
            <w:r w:rsidRPr="00397DA6">
              <w:rPr>
                <w:b/>
                <w:bCs/>
                <w:i/>
                <w:iCs/>
                <w:sz w:val="28"/>
                <w:szCs w:val="28"/>
              </w:rPr>
              <w:t>, </w:t>
            </w:r>
            <w:r w:rsidRPr="00397DA6">
              <w:rPr>
                <w:sz w:val="28"/>
                <w:szCs w:val="28"/>
              </w:rPr>
              <w:t xml:space="preserve">поэтому любит играть во «взрослые дела» и другие социальные игры. </w:t>
            </w:r>
          </w:p>
          <w:p w:rsidR="006B5E09" w:rsidRPr="00397DA6" w:rsidRDefault="006B5E09" w:rsidP="00397DA6">
            <w:pPr>
              <w:pStyle w:val="a5"/>
              <w:numPr>
                <w:ilvl w:val="0"/>
                <w:numId w:val="9"/>
              </w:numPr>
              <w:ind w:firstLine="21"/>
              <w:rPr>
                <w:sz w:val="28"/>
                <w:szCs w:val="28"/>
              </w:rPr>
            </w:pPr>
            <w:r w:rsidRPr="00397DA6">
              <w:rPr>
                <w:sz w:val="28"/>
                <w:szCs w:val="28"/>
              </w:rPr>
              <w:t>Может начать </w:t>
            </w:r>
            <w:r w:rsidRPr="00397DA6">
              <w:rPr>
                <w:b/>
                <w:bCs/>
                <w:sz w:val="28"/>
                <w:szCs w:val="28"/>
              </w:rPr>
              <w:t>осознавать половые различия</w:t>
            </w:r>
            <w:r w:rsidRPr="00397DA6">
              <w:rPr>
                <w:b/>
                <w:bCs/>
                <w:i/>
                <w:iCs/>
                <w:sz w:val="28"/>
                <w:szCs w:val="28"/>
              </w:rPr>
              <w:t>. </w:t>
            </w:r>
            <w:r w:rsidRPr="00397DA6">
              <w:rPr>
                <w:sz w:val="28"/>
                <w:szCs w:val="28"/>
              </w:rPr>
              <w:t xml:space="preserve">По этому поводу может задавать </w:t>
            </w:r>
            <w:r w:rsidR="007D32D6">
              <w:rPr>
                <w:sz w:val="28"/>
                <w:szCs w:val="28"/>
              </w:rPr>
              <w:t xml:space="preserve">много «неудобных» для родителей </w:t>
            </w:r>
            <w:r w:rsidRPr="00397DA6">
              <w:rPr>
                <w:sz w:val="28"/>
                <w:szCs w:val="28"/>
              </w:rPr>
              <w:t>вопросов.</w:t>
            </w:r>
          </w:p>
          <w:p w:rsidR="007D32D6" w:rsidRPr="003F1B9A" w:rsidRDefault="006B5E09" w:rsidP="003F1B9A">
            <w:pPr>
              <w:pStyle w:val="a5"/>
              <w:numPr>
                <w:ilvl w:val="0"/>
                <w:numId w:val="9"/>
              </w:numPr>
              <w:ind w:firstLine="21"/>
              <w:rPr>
                <w:sz w:val="28"/>
                <w:szCs w:val="28"/>
              </w:rPr>
            </w:pPr>
            <w:r w:rsidRPr="00397DA6">
              <w:rPr>
                <w:sz w:val="28"/>
                <w:szCs w:val="28"/>
              </w:rPr>
              <w:t>Начинает задавать вопросы, связанные со смертью. Могут </w:t>
            </w:r>
            <w:r w:rsidRPr="00397DA6">
              <w:rPr>
                <w:b/>
                <w:bCs/>
                <w:sz w:val="28"/>
                <w:szCs w:val="28"/>
              </w:rPr>
              <w:t>усиливаться страхи</w:t>
            </w:r>
            <w:r w:rsidRPr="00397DA6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397DA6">
              <w:rPr>
                <w:sz w:val="28"/>
                <w:szCs w:val="28"/>
              </w:rPr>
              <w:t>особенно ночные и проявляющиеся в период засыпания.</w:t>
            </w:r>
          </w:p>
          <w:p w:rsidR="006B5E09" w:rsidRPr="00397DA6" w:rsidRDefault="007D32D6" w:rsidP="00397DA6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</w:t>
            </w:r>
            <w:r w:rsidR="006B5E09" w:rsidRPr="00397DA6">
              <w:rPr>
                <w:b/>
                <w:bCs/>
                <w:i/>
                <w:iCs/>
                <w:sz w:val="28"/>
                <w:szCs w:val="28"/>
              </w:rPr>
              <w:t>Вам как его родителям важно:</w:t>
            </w:r>
          </w:p>
          <w:p w:rsidR="006B5E09" w:rsidRPr="00397DA6" w:rsidRDefault="006B5E09" w:rsidP="00397DA6">
            <w:pPr>
              <w:pStyle w:val="a5"/>
              <w:numPr>
                <w:ilvl w:val="0"/>
                <w:numId w:val="11"/>
              </w:numPr>
              <w:ind w:firstLine="21"/>
              <w:rPr>
                <w:sz w:val="28"/>
                <w:szCs w:val="28"/>
              </w:rPr>
            </w:pPr>
            <w:r w:rsidRPr="00397DA6">
              <w:rPr>
                <w:b/>
                <w:bCs/>
                <w:sz w:val="28"/>
                <w:szCs w:val="28"/>
              </w:rPr>
              <w:t>С уважением относиться к его фантазиям</w:t>
            </w:r>
            <w:r w:rsidR="007D32D6">
              <w:rPr>
                <w:sz w:val="28"/>
                <w:szCs w:val="28"/>
              </w:rPr>
              <w:t>.  Но уметь р</w:t>
            </w:r>
            <w:r w:rsidRPr="00397DA6">
              <w:rPr>
                <w:sz w:val="28"/>
                <w:szCs w:val="28"/>
              </w:rPr>
              <w:t>азличать «</w:t>
            </w:r>
            <w:proofErr w:type="gramStart"/>
            <w:r w:rsidRPr="00397DA6">
              <w:rPr>
                <w:sz w:val="28"/>
                <w:szCs w:val="28"/>
              </w:rPr>
              <w:t>вранье</w:t>
            </w:r>
            <w:proofErr w:type="gramEnd"/>
            <w:r w:rsidRPr="00397DA6">
              <w:rPr>
                <w:sz w:val="28"/>
                <w:szCs w:val="28"/>
              </w:rPr>
              <w:t>», защитное фантазирование и просто игру воображения.</w:t>
            </w:r>
          </w:p>
          <w:p w:rsidR="003F1B9A" w:rsidRDefault="006B5E09" w:rsidP="003F1B9A">
            <w:pPr>
              <w:pStyle w:val="a5"/>
              <w:numPr>
                <w:ilvl w:val="0"/>
                <w:numId w:val="11"/>
              </w:numPr>
              <w:ind w:firstLine="21"/>
              <w:rPr>
                <w:sz w:val="28"/>
                <w:szCs w:val="28"/>
              </w:rPr>
            </w:pPr>
            <w:r w:rsidRPr="00397DA6">
              <w:rPr>
                <w:b/>
                <w:bCs/>
                <w:sz w:val="28"/>
                <w:szCs w:val="28"/>
              </w:rPr>
              <w:t xml:space="preserve">Поддерживать в ребенке стремление к позитивном </w:t>
            </w:r>
            <w:proofErr w:type="gramStart"/>
            <w:r w:rsidRPr="00397DA6">
              <w:rPr>
                <w:b/>
                <w:bCs/>
                <w:sz w:val="28"/>
                <w:szCs w:val="28"/>
              </w:rPr>
              <w:t>у</w:t>
            </w:r>
            <w:proofErr w:type="gramEnd"/>
            <w:r w:rsidRPr="00397DA6">
              <w:rPr>
                <w:b/>
                <w:bCs/>
                <w:sz w:val="28"/>
                <w:szCs w:val="28"/>
              </w:rPr>
              <w:t xml:space="preserve"> самовыражению</w:t>
            </w:r>
            <w:r w:rsidRPr="00397DA6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5150ED" w:rsidRPr="00397DA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97DA6">
              <w:rPr>
                <w:sz w:val="28"/>
                <w:szCs w:val="28"/>
              </w:rPr>
              <w:t xml:space="preserve">позволяя развиваться его талантам и </w:t>
            </w:r>
            <w:r w:rsidR="007D32D6">
              <w:rPr>
                <w:sz w:val="28"/>
                <w:szCs w:val="28"/>
              </w:rPr>
              <w:t>способностям</w:t>
            </w:r>
            <w:r w:rsidRPr="00397DA6">
              <w:rPr>
                <w:sz w:val="28"/>
                <w:szCs w:val="28"/>
              </w:rPr>
              <w:t>. Постараться обеспечить ребенку возможности для самого разнообразного творчества.</w:t>
            </w:r>
          </w:p>
          <w:p w:rsidR="003F1B9A" w:rsidRPr="003F1B9A" w:rsidRDefault="003F1B9A" w:rsidP="003F1B9A">
            <w:pPr>
              <w:pStyle w:val="a5"/>
              <w:numPr>
                <w:ilvl w:val="0"/>
                <w:numId w:val="11"/>
              </w:numPr>
              <w:ind w:firstLine="21"/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      </w:r>
            <w:r w:rsidRPr="003F1B9A">
              <w:rPr>
                <w:b/>
                <w:bCs/>
                <w:sz w:val="28"/>
                <w:szCs w:val="28"/>
              </w:rPr>
              <w:t>не стоит ставить ту границу, которую вы не в состоянии отстоять и выдержать</w:t>
            </w:r>
            <w:r w:rsidRPr="003F1B9A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3F1B9A" w:rsidRPr="00397DA6" w:rsidRDefault="003F1B9A" w:rsidP="003F1B9A">
            <w:pPr>
              <w:pStyle w:val="a5"/>
              <w:numPr>
                <w:ilvl w:val="0"/>
                <w:numId w:val="11"/>
              </w:numPr>
              <w:ind w:firstLine="21"/>
              <w:rPr>
                <w:sz w:val="28"/>
                <w:szCs w:val="28"/>
              </w:rPr>
            </w:pPr>
            <w:r w:rsidRPr="003F1B9A">
              <w:rPr>
                <w:b/>
                <w:bCs/>
                <w:sz w:val="28"/>
                <w:szCs w:val="28"/>
              </w:rPr>
              <w:t>Постепенно снижать контроль и опеку</w:t>
            </w:r>
            <w:r w:rsidRPr="003F1B9A">
              <w:rPr>
                <w:b/>
                <w:bCs/>
                <w:i/>
                <w:iCs/>
                <w:sz w:val="28"/>
                <w:szCs w:val="28"/>
              </w:rPr>
              <w:t>, </w:t>
            </w:r>
            <w:r w:rsidRPr="003F1B9A">
              <w:rPr>
                <w:sz w:val="28"/>
                <w:szCs w:val="28"/>
              </w:rPr>
              <w:t xml:space="preserve">позволяя ребенку ставить перед собой самые разнообразные задачи и решать </w:t>
            </w:r>
          </w:p>
        </w:tc>
        <w:tc>
          <w:tcPr>
            <w:tcW w:w="4739" w:type="dxa"/>
          </w:tcPr>
          <w:p w:rsidR="003F1B9A" w:rsidRPr="003F1B9A" w:rsidRDefault="003F1B9A" w:rsidP="003F1B9A">
            <w:pPr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>их самостоятельно. Но не забываем поддерживать его в случае проблем, совместно разбирая причины неудачи.</w:t>
            </w:r>
          </w:p>
          <w:p w:rsidR="007D32D6" w:rsidRPr="007D32D6" w:rsidRDefault="005150ED" w:rsidP="007D32D6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97DA6">
              <w:rPr>
                <w:sz w:val="28"/>
                <w:szCs w:val="28"/>
              </w:rPr>
              <w:t>Помнить, ч</w:t>
            </w:r>
            <w:r w:rsidR="007D32D6">
              <w:rPr>
                <w:sz w:val="28"/>
                <w:szCs w:val="28"/>
              </w:rPr>
              <w:t xml:space="preserve">то в этом возрасте </w:t>
            </w:r>
            <w:r w:rsidRPr="00397DA6">
              <w:rPr>
                <w:sz w:val="28"/>
                <w:szCs w:val="28"/>
              </w:rPr>
              <w:t xml:space="preserve"> ваш ребенок </w:t>
            </w:r>
            <w:r w:rsidRPr="00397DA6">
              <w:rPr>
                <w:b/>
                <w:bCs/>
                <w:sz w:val="28"/>
                <w:szCs w:val="28"/>
              </w:rPr>
              <w:t>охотнее будет откликаться</w:t>
            </w:r>
            <w:r w:rsidR="007D32D6">
              <w:rPr>
                <w:b/>
                <w:bCs/>
                <w:sz w:val="28"/>
                <w:szCs w:val="28"/>
              </w:rPr>
              <w:t xml:space="preserve"> на </w:t>
            </w:r>
            <w:r w:rsidRPr="00397DA6">
              <w:rPr>
                <w:b/>
                <w:bCs/>
                <w:sz w:val="28"/>
                <w:szCs w:val="28"/>
              </w:rPr>
              <w:t>просьбу</w:t>
            </w:r>
            <w:r w:rsidR="007D32D6">
              <w:rPr>
                <w:b/>
                <w:bCs/>
                <w:sz w:val="28"/>
                <w:szCs w:val="28"/>
              </w:rPr>
              <w:t xml:space="preserve"> </w:t>
            </w:r>
            <w:r w:rsidRPr="007D32D6">
              <w:rPr>
                <w:sz w:val="28"/>
                <w:szCs w:val="28"/>
              </w:rPr>
              <w:t>о </w:t>
            </w:r>
          </w:p>
          <w:p w:rsidR="007D1719" w:rsidRDefault="007D32D6" w:rsidP="007D32D6">
            <w:pPr>
              <w:pStyle w:val="a5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помощи, чем на </w:t>
            </w:r>
            <w:r w:rsidR="005150ED" w:rsidRPr="00397DA6">
              <w:rPr>
                <w:b/>
                <w:bCs/>
                <w:sz w:val="28"/>
                <w:szCs w:val="28"/>
              </w:rPr>
              <w:t>долженствование и обязанность</w:t>
            </w:r>
            <w:r w:rsidR="005150ED" w:rsidRPr="00397DA6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5150ED" w:rsidRPr="00397DA6">
              <w:rPr>
                <w:sz w:val="28"/>
                <w:szCs w:val="28"/>
              </w:rPr>
              <w:t>Осознавать, что, обращаясь к нему как к помощнику, вы больше</w:t>
            </w:r>
            <w:r>
              <w:rPr>
                <w:sz w:val="28"/>
                <w:szCs w:val="28"/>
              </w:rPr>
              <w:t xml:space="preserve"> </w:t>
            </w:r>
            <w:r w:rsidR="005150ED" w:rsidRPr="00397DA6">
              <w:rPr>
                <w:sz w:val="28"/>
                <w:szCs w:val="28"/>
              </w:rPr>
              <w:t>развиваете в нем «взрослую»</w:t>
            </w:r>
            <w:r>
              <w:rPr>
                <w:sz w:val="28"/>
                <w:szCs w:val="28"/>
              </w:rPr>
              <w:t xml:space="preserve"> позицию.</w:t>
            </w:r>
            <w:r w:rsidR="005150ED" w:rsidRPr="00397DA6">
              <w:rPr>
                <w:sz w:val="28"/>
                <w:szCs w:val="28"/>
              </w:rPr>
              <w:t xml:space="preserve"> </w:t>
            </w:r>
          </w:p>
          <w:p w:rsidR="003F1B9A" w:rsidRDefault="003F1B9A" w:rsidP="003F1B9A">
            <w:pPr>
              <w:pStyle w:val="a5"/>
              <w:numPr>
                <w:ilvl w:val="0"/>
                <w:numId w:val="11"/>
              </w:numPr>
              <w:spacing w:line="315" w:lineRule="atLeast"/>
              <w:rPr>
                <w:sz w:val="28"/>
                <w:szCs w:val="28"/>
              </w:rPr>
            </w:pPr>
            <w:r w:rsidRPr="003F1B9A">
              <w:rPr>
                <w:b/>
                <w:sz w:val="28"/>
                <w:szCs w:val="28"/>
              </w:rPr>
              <w:t>По возможности не пугаться и не увиливать от «неудобных», но очень важных для ребенка вопросов.</w:t>
            </w:r>
            <w:r w:rsidRPr="00397DA6">
              <w:rPr>
                <w:sz w:val="28"/>
                <w:szCs w:val="28"/>
              </w:rPr>
              <w:t xml:space="preserve"> Отвечать ясно и максимально просто только </w:t>
            </w:r>
            <w:proofErr w:type="gramStart"/>
            <w:r w:rsidRPr="00397D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 те</w:t>
            </w:r>
            <w:proofErr w:type="gramEnd"/>
            <w:r>
              <w:rPr>
                <w:sz w:val="28"/>
                <w:szCs w:val="28"/>
              </w:rPr>
              <w:t xml:space="preserve"> вопросы, которые он задает.</w:t>
            </w:r>
          </w:p>
          <w:p w:rsidR="003F1B9A" w:rsidRDefault="003F1B9A" w:rsidP="003F1B9A">
            <w:pPr>
              <w:pStyle w:val="a5"/>
              <w:numPr>
                <w:ilvl w:val="0"/>
                <w:numId w:val="11"/>
              </w:numPr>
              <w:spacing w:line="315" w:lineRule="atLeast"/>
              <w:rPr>
                <w:sz w:val="28"/>
                <w:szCs w:val="28"/>
              </w:rPr>
            </w:pPr>
            <w:r w:rsidRPr="00397DA6">
              <w:rPr>
                <w:sz w:val="28"/>
                <w:szCs w:val="28"/>
              </w:rPr>
              <w:t> </w:t>
            </w:r>
            <w:r w:rsidRPr="00397DA6">
              <w:rPr>
                <w:b/>
                <w:bCs/>
                <w:sz w:val="28"/>
                <w:szCs w:val="28"/>
              </w:rPr>
              <w:t>Уметь объяснить ему специфику разности полов на его языке</w:t>
            </w:r>
            <w:r w:rsidRPr="00397DA6">
              <w:rPr>
                <w:b/>
                <w:bCs/>
                <w:i/>
                <w:iCs/>
                <w:sz w:val="28"/>
                <w:szCs w:val="28"/>
              </w:rPr>
              <w:t>, </w:t>
            </w:r>
            <w:r w:rsidRPr="00397DA6">
              <w:rPr>
                <w:sz w:val="28"/>
                <w:szCs w:val="28"/>
              </w:rPr>
              <w:t>в соответствии с его возрастом, в случае трудностей запастись детской литературой на эту тему.</w:t>
            </w:r>
          </w:p>
          <w:p w:rsidR="003F1B9A" w:rsidRPr="003F1B9A" w:rsidRDefault="003F1B9A" w:rsidP="003F1B9A">
            <w:pPr>
              <w:pStyle w:val="a5"/>
              <w:numPr>
                <w:ilvl w:val="0"/>
                <w:numId w:val="11"/>
              </w:numPr>
              <w:spacing w:line="315" w:lineRule="atLeast"/>
              <w:rPr>
                <w:sz w:val="28"/>
                <w:szCs w:val="28"/>
              </w:rPr>
            </w:pPr>
            <w:proofErr w:type="gramStart"/>
            <w:r w:rsidRPr="003F1B9A">
              <w:rPr>
                <w:b/>
                <w:bCs/>
                <w:sz w:val="28"/>
                <w:szCs w:val="28"/>
              </w:rPr>
              <w:t>Помогать ребенку</w:t>
            </w:r>
            <w:r w:rsidRPr="003F1B9A">
              <w:rPr>
                <w:sz w:val="28"/>
                <w:szCs w:val="28"/>
              </w:rPr>
              <w:t> </w:t>
            </w:r>
            <w:r w:rsidRPr="003F1B9A">
              <w:rPr>
                <w:b/>
                <w:bCs/>
                <w:sz w:val="28"/>
                <w:szCs w:val="28"/>
              </w:rPr>
              <w:t>справляться</w:t>
            </w:r>
            <w:proofErr w:type="gramEnd"/>
            <w:r w:rsidRPr="003F1B9A">
              <w:rPr>
                <w:b/>
                <w:bCs/>
                <w:sz w:val="28"/>
                <w:szCs w:val="28"/>
              </w:rPr>
              <w:t xml:space="preserve"> со страхами</w:t>
            </w:r>
            <w:r w:rsidRPr="003F1B9A">
              <w:rPr>
                <w:b/>
                <w:bCs/>
                <w:i/>
                <w:iCs/>
                <w:sz w:val="28"/>
                <w:szCs w:val="28"/>
              </w:rPr>
              <w:t>, </w:t>
            </w:r>
            <w:r w:rsidRPr="003F1B9A">
              <w:rPr>
                <w:sz w:val="28"/>
                <w:szCs w:val="28"/>
              </w:rPr>
              <w:t>не осуждая его и не призывая не бояться», Внимательно выслушивать ребенка и сочувствовать ему, разделяя его беспокойства и тревоги. Поддерживать его в процессе проживания стр</w:t>
            </w:r>
            <w:r>
              <w:rPr>
                <w:sz w:val="28"/>
                <w:szCs w:val="28"/>
              </w:rPr>
              <w:t>аха, быть по возможности рядом,</w:t>
            </w:r>
          </w:p>
        </w:tc>
      </w:tr>
      <w:tr w:rsidR="007D1719" w:rsidRPr="00397DA6" w:rsidTr="004B5ED0">
        <w:trPr>
          <w:trHeight w:val="11195"/>
        </w:trPr>
        <w:tc>
          <w:tcPr>
            <w:tcW w:w="5184" w:type="dxa"/>
          </w:tcPr>
          <w:p w:rsidR="004B5ED0" w:rsidRDefault="003F1B9A" w:rsidP="004B5ED0">
            <w:pPr>
              <w:spacing w:line="315" w:lineRule="atLeast"/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lastRenderedPageBreak/>
              <w:t>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  <w:p w:rsidR="004B5ED0" w:rsidRPr="004B5ED0" w:rsidRDefault="007D32D6" w:rsidP="004B5ED0">
            <w:pPr>
              <w:pStyle w:val="a5"/>
              <w:numPr>
                <w:ilvl w:val="0"/>
                <w:numId w:val="13"/>
              </w:numPr>
              <w:spacing w:line="315" w:lineRule="atLeast"/>
              <w:rPr>
                <w:sz w:val="28"/>
                <w:szCs w:val="28"/>
              </w:rPr>
            </w:pPr>
            <w:r w:rsidRPr="004B5ED0">
              <w:rPr>
                <w:b/>
                <w:bCs/>
                <w:sz w:val="28"/>
                <w:szCs w:val="28"/>
              </w:rPr>
              <w:t>На вопросы о смерти</w:t>
            </w:r>
            <w:r w:rsidR="004B5ED0">
              <w:rPr>
                <w:b/>
                <w:bCs/>
                <w:sz w:val="28"/>
                <w:szCs w:val="28"/>
              </w:rPr>
              <w:t xml:space="preserve"> отвечать</w:t>
            </w:r>
          </w:p>
          <w:p w:rsidR="004B5ED0" w:rsidRDefault="003F1B9A" w:rsidP="004B5ED0">
            <w:pPr>
              <w:spacing w:line="315" w:lineRule="atLeast"/>
              <w:rPr>
                <w:sz w:val="28"/>
                <w:szCs w:val="28"/>
              </w:rPr>
            </w:pPr>
            <w:r w:rsidRPr="004B5ED0">
              <w:rPr>
                <w:b/>
                <w:bCs/>
                <w:sz w:val="28"/>
                <w:szCs w:val="28"/>
              </w:rPr>
              <w:t xml:space="preserve">по возможности честно. </w:t>
            </w:r>
            <w:r w:rsidR="007D32D6" w:rsidRPr="004B5ED0">
              <w:rPr>
                <w:sz w:val="28"/>
                <w:szCs w:val="28"/>
              </w:rPr>
              <w:t>Помнить, что отсутствие информации по этой теме порождает у ребенка фантазии, которые могут быть тревожнее и страшнее, чем реальность.</w:t>
            </w:r>
          </w:p>
          <w:p w:rsidR="004B5ED0" w:rsidRDefault="004B5ED0" w:rsidP="004B5ED0">
            <w:pPr>
              <w:spacing w:line="315" w:lineRule="atLeast"/>
              <w:jc w:val="center"/>
              <w:rPr>
                <w:b/>
                <w:iCs/>
                <w:color w:val="7030A0"/>
                <w:sz w:val="28"/>
                <w:szCs w:val="28"/>
              </w:rPr>
            </w:pPr>
            <w:r w:rsidRPr="003F1B9A">
              <w:rPr>
                <w:b/>
                <w:iCs/>
                <w:color w:val="7030A0"/>
                <w:sz w:val="28"/>
                <w:szCs w:val="28"/>
              </w:rPr>
              <w:t xml:space="preserve">Развития </w:t>
            </w:r>
            <w:r w:rsidRPr="004B5ED0">
              <w:rPr>
                <w:b/>
                <w:iCs/>
                <w:color w:val="7030A0"/>
                <w:sz w:val="28"/>
                <w:szCs w:val="28"/>
              </w:rPr>
              <w:t>познавательных</w:t>
            </w:r>
            <w:r w:rsidRPr="003F1B9A">
              <w:rPr>
                <w:b/>
                <w:iCs/>
                <w:color w:val="7030A0"/>
                <w:sz w:val="28"/>
                <w:szCs w:val="28"/>
              </w:rPr>
              <w:t xml:space="preserve"> способностей</w:t>
            </w:r>
          </w:p>
          <w:p w:rsidR="004B5ED0" w:rsidRPr="003F1B9A" w:rsidRDefault="004B5ED0" w:rsidP="004B5ED0">
            <w:pPr>
              <w:rPr>
                <w:b/>
                <w:sz w:val="28"/>
                <w:szCs w:val="28"/>
              </w:rPr>
            </w:pPr>
            <w:r w:rsidRPr="003F1B9A">
              <w:rPr>
                <w:b/>
                <w:sz w:val="28"/>
                <w:szCs w:val="28"/>
              </w:rPr>
              <w:t>Восприятие</w:t>
            </w:r>
          </w:p>
          <w:p w:rsidR="004B5ED0" w:rsidRDefault="004B5ED0" w:rsidP="004B5ED0">
            <w:pPr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>Продолжает совершенствоваться восприятие цвета, формы и величины, строения предметов; происходит систематизация представлений детей. Воспринимают величину объектов, легко выстраивают в ряд – по возрастанию или убыванию –</w:t>
            </w:r>
            <w:r>
              <w:rPr>
                <w:sz w:val="28"/>
                <w:szCs w:val="28"/>
              </w:rPr>
              <w:t xml:space="preserve"> до десяти различных предметов.</w:t>
            </w:r>
          </w:p>
          <w:p w:rsidR="004B5ED0" w:rsidRPr="003F1B9A" w:rsidRDefault="004B5ED0" w:rsidP="004B5ED0">
            <w:pPr>
              <w:rPr>
                <w:sz w:val="28"/>
                <w:szCs w:val="28"/>
              </w:rPr>
            </w:pPr>
            <w:r w:rsidRPr="003F1B9A">
              <w:rPr>
                <w:b/>
                <w:sz w:val="28"/>
                <w:szCs w:val="28"/>
              </w:rPr>
              <w:t>Внимание</w:t>
            </w:r>
            <w:r w:rsidRPr="003F1B9A">
              <w:rPr>
                <w:sz w:val="28"/>
                <w:szCs w:val="28"/>
              </w:rPr>
              <w:t xml:space="preserve"> </w:t>
            </w:r>
          </w:p>
          <w:p w:rsidR="004B5ED0" w:rsidRDefault="004B5ED0" w:rsidP="004B5ED0">
            <w:pPr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 xml:space="preserve">Возрастает устойчивость внимания, развивается способность к его распределению и переключаемости. Наблюдается переход от непроизвольного внимания  к произвольному вниманию. Объем </w:t>
            </w:r>
          </w:p>
          <w:p w:rsidR="004B5ED0" w:rsidRPr="003F1B9A" w:rsidRDefault="004B5ED0" w:rsidP="004B5ED0">
            <w:pPr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 xml:space="preserve">внимания составляет в начале учебного года 5 - </w:t>
            </w:r>
            <w:r>
              <w:rPr>
                <w:sz w:val="28"/>
                <w:szCs w:val="28"/>
              </w:rPr>
              <w:t>6 объектов, к концу года 6 - 7.</w:t>
            </w:r>
          </w:p>
          <w:p w:rsidR="004B5ED0" w:rsidRPr="003F1B9A" w:rsidRDefault="004B5ED0" w:rsidP="004B5ED0">
            <w:pPr>
              <w:rPr>
                <w:sz w:val="28"/>
                <w:szCs w:val="28"/>
              </w:rPr>
            </w:pPr>
          </w:p>
          <w:p w:rsidR="004B5ED0" w:rsidRPr="004B5ED0" w:rsidRDefault="004B5ED0" w:rsidP="004B5ED0">
            <w:pPr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3F1B9A" w:rsidRPr="003F1B9A" w:rsidRDefault="003F1B9A" w:rsidP="003F1B9A">
            <w:pPr>
              <w:rPr>
                <w:b/>
                <w:sz w:val="28"/>
                <w:szCs w:val="28"/>
              </w:rPr>
            </w:pPr>
            <w:r w:rsidRPr="003F1B9A">
              <w:rPr>
                <w:b/>
                <w:sz w:val="28"/>
                <w:szCs w:val="28"/>
              </w:rPr>
              <w:t xml:space="preserve">Память </w:t>
            </w:r>
          </w:p>
          <w:p w:rsidR="003F1B9A" w:rsidRPr="003F1B9A" w:rsidRDefault="003F1B9A" w:rsidP="003F1B9A">
            <w:pPr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 xml:space="preserve"> В возрасте 5 - 6 лет начинает формироваться произвольная память. Ребенок способен при помощи образно-зрительной памяти запомнить 5 - 6 объектов. Объем слуховой вербальной памяти составляет 5 - 6 слов. Развиваются различные виды памяти: зрительн</w:t>
            </w:r>
            <w:r w:rsidR="004B5ED0">
              <w:rPr>
                <w:sz w:val="28"/>
                <w:szCs w:val="28"/>
              </w:rPr>
              <w:t>ая, слуховая, тактильная.</w:t>
            </w:r>
          </w:p>
          <w:p w:rsidR="003F1B9A" w:rsidRPr="004B5ED0" w:rsidRDefault="003F1B9A" w:rsidP="003F1B9A">
            <w:pPr>
              <w:rPr>
                <w:b/>
                <w:sz w:val="28"/>
                <w:szCs w:val="28"/>
              </w:rPr>
            </w:pPr>
            <w:r w:rsidRPr="004B5ED0">
              <w:rPr>
                <w:b/>
                <w:sz w:val="28"/>
                <w:szCs w:val="28"/>
              </w:rPr>
              <w:t xml:space="preserve">Мышление </w:t>
            </w:r>
          </w:p>
          <w:p w:rsidR="003F1B9A" w:rsidRPr="003F1B9A" w:rsidRDefault="003F1B9A" w:rsidP="003F1B9A">
            <w:pPr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 xml:space="preserve"> 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</w:t>
            </w:r>
            <w:r w:rsidR="004B5ED0">
              <w:rPr>
                <w:sz w:val="28"/>
                <w:szCs w:val="28"/>
              </w:rPr>
              <w:t xml:space="preserve">освоением мыслительных средств. </w:t>
            </w:r>
            <w:r w:rsidRPr="003F1B9A">
              <w:rPr>
                <w:sz w:val="28"/>
                <w:szCs w:val="28"/>
              </w:rPr>
              <w:t>Кроме того, совершенствуется способность к обобщению, что является основой словесно-логического мышления</w:t>
            </w:r>
            <w:proofErr w:type="gramStart"/>
            <w:r w:rsidRPr="003F1B9A">
              <w:rPr>
                <w:sz w:val="28"/>
                <w:szCs w:val="28"/>
              </w:rPr>
              <w:t>.</w:t>
            </w:r>
            <w:proofErr w:type="gramEnd"/>
            <w:r w:rsidRPr="003F1B9A">
              <w:rPr>
                <w:sz w:val="28"/>
                <w:szCs w:val="28"/>
              </w:rPr>
              <w:t xml:space="preserve"> </w:t>
            </w:r>
            <w:r w:rsidRPr="004B5ED0">
              <w:rPr>
                <w:b/>
                <w:sz w:val="28"/>
                <w:szCs w:val="28"/>
              </w:rPr>
              <w:t>Воображение</w:t>
            </w:r>
            <w:r w:rsidRPr="003F1B9A">
              <w:rPr>
                <w:sz w:val="28"/>
                <w:szCs w:val="28"/>
              </w:rPr>
              <w:t xml:space="preserve"> </w:t>
            </w:r>
          </w:p>
          <w:p w:rsidR="003F1B9A" w:rsidRPr="003F1B9A" w:rsidRDefault="003F1B9A" w:rsidP="004B5ED0">
            <w:pPr>
              <w:jc w:val="both"/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>Пятилетний возраст характеризуется ра</w:t>
            </w:r>
            <w:r w:rsidR="004B5ED0">
              <w:rPr>
                <w:sz w:val="28"/>
                <w:szCs w:val="28"/>
              </w:rPr>
              <w:t xml:space="preserve">сцветом фантазии. Особенно ярко </w:t>
            </w:r>
            <w:r w:rsidRPr="003F1B9A">
              <w:rPr>
                <w:sz w:val="28"/>
                <w:szCs w:val="28"/>
              </w:rPr>
              <w:t>воображение ребенка проявляется в игре, гд</w:t>
            </w:r>
            <w:r w:rsidR="004B5ED0">
              <w:rPr>
                <w:sz w:val="28"/>
                <w:szCs w:val="28"/>
              </w:rPr>
              <w:t>е он действует очень увлеченно. Развитие воображения</w:t>
            </w:r>
            <w:r w:rsidRPr="003F1B9A">
              <w:rPr>
                <w:sz w:val="28"/>
                <w:szCs w:val="28"/>
              </w:rPr>
              <w:t xml:space="preserve"> обусловливает возможность сочинение детьми достаточно оригинальных,  и последовательно разворачивающихся историй</w:t>
            </w:r>
          </w:p>
          <w:p w:rsidR="003F1B9A" w:rsidRPr="003F1B9A" w:rsidRDefault="003F1B9A" w:rsidP="003F1B9A">
            <w:pPr>
              <w:rPr>
                <w:sz w:val="28"/>
                <w:szCs w:val="28"/>
              </w:rPr>
            </w:pPr>
            <w:r w:rsidRPr="004B5ED0">
              <w:rPr>
                <w:b/>
                <w:sz w:val="28"/>
                <w:szCs w:val="28"/>
              </w:rPr>
              <w:t>Речь</w:t>
            </w:r>
            <w:r w:rsidR="004B5ED0">
              <w:rPr>
                <w:b/>
                <w:sz w:val="28"/>
                <w:szCs w:val="28"/>
              </w:rPr>
              <w:t xml:space="preserve">. </w:t>
            </w:r>
            <w:r w:rsidRPr="003F1B9A">
              <w:rPr>
                <w:sz w:val="28"/>
                <w:szCs w:val="28"/>
              </w:rPr>
              <w:t xml:space="preserve"> </w:t>
            </w:r>
            <w:r w:rsidR="004B5ED0">
              <w:rPr>
                <w:sz w:val="28"/>
                <w:szCs w:val="28"/>
              </w:rPr>
              <w:t xml:space="preserve">Дети </w:t>
            </w:r>
            <w:r w:rsidRPr="003F1B9A">
              <w:rPr>
                <w:sz w:val="28"/>
                <w:szCs w:val="28"/>
              </w:rPr>
              <w:t>могут правильно воспроизводить шипящие, с</w:t>
            </w:r>
            <w:r w:rsidR="004B5ED0">
              <w:rPr>
                <w:sz w:val="28"/>
                <w:szCs w:val="28"/>
              </w:rPr>
              <w:t>вистящие и сонорные звуки.</w:t>
            </w:r>
          </w:p>
          <w:p w:rsidR="007D1719" w:rsidRPr="00397DA6" w:rsidRDefault="003F1B9A" w:rsidP="006F2AC8">
            <w:pPr>
              <w:rPr>
                <w:sz w:val="28"/>
                <w:szCs w:val="28"/>
              </w:rPr>
            </w:pPr>
            <w:r w:rsidRPr="003F1B9A">
              <w:rPr>
                <w:sz w:val="28"/>
                <w:szCs w:val="28"/>
              </w:rPr>
              <w:t>Развиваются фонематический слух, интонационная выразительность речи при чтении стихов, в игре, в повседневной жизни. Совершенствуется грамматический строй речи.</w:t>
            </w:r>
            <w:r w:rsidR="004B5ED0">
              <w:rPr>
                <w:sz w:val="28"/>
                <w:szCs w:val="28"/>
              </w:rPr>
              <w:t xml:space="preserve"> </w:t>
            </w:r>
            <w:r w:rsidRPr="003F1B9A">
              <w:rPr>
                <w:sz w:val="28"/>
                <w:szCs w:val="28"/>
              </w:rPr>
              <w:t xml:space="preserve">Богаче становится лексика: активно используются синонимы и антонимы. </w:t>
            </w:r>
            <w:r w:rsidR="004B5ED0" w:rsidRPr="003F1B9A">
              <w:rPr>
                <w:sz w:val="28"/>
                <w:szCs w:val="28"/>
              </w:rPr>
              <w:t xml:space="preserve">Развивается связная речь.  </w:t>
            </w:r>
          </w:p>
        </w:tc>
        <w:tc>
          <w:tcPr>
            <w:tcW w:w="4739" w:type="dxa"/>
          </w:tcPr>
          <w:p w:rsidR="007D32D6" w:rsidRPr="007D32D6" w:rsidRDefault="007D32D6" w:rsidP="004B5ED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32D6">
              <w:rPr>
                <w:b/>
                <w:sz w:val="28"/>
                <w:szCs w:val="28"/>
                <w:lang w:val="kk-KZ"/>
              </w:rPr>
              <w:t>Қостанай облысы әкімдігі білім басқармасының</w:t>
            </w:r>
          </w:p>
          <w:p w:rsidR="007D32D6" w:rsidRPr="007D32D6" w:rsidRDefault="007D32D6" w:rsidP="007D32D6">
            <w:pPr>
              <w:ind w:left="360"/>
              <w:jc w:val="center"/>
              <w:rPr>
                <w:b/>
                <w:sz w:val="28"/>
                <w:szCs w:val="28"/>
                <w:lang w:val="kk-KZ"/>
              </w:rPr>
            </w:pPr>
            <w:r w:rsidRPr="007D32D6">
              <w:rPr>
                <w:b/>
                <w:sz w:val="28"/>
                <w:szCs w:val="28"/>
                <w:lang w:val="kk-KZ"/>
              </w:rPr>
              <w:t>«Рудный қаласы білім бөлімінің «№2 бөбекжайы» КМҚК</w:t>
            </w:r>
          </w:p>
          <w:p w:rsidR="007D1719" w:rsidRPr="007D32D6" w:rsidRDefault="007D1719" w:rsidP="00772A68">
            <w:pPr>
              <w:ind w:left="360"/>
              <w:jc w:val="center"/>
              <w:rPr>
                <w:i/>
                <w:sz w:val="28"/>
                <w:szCs w:val="28"/>
                <w:lang w:val="kk-KZ"/>
              </w:rPr>
            </w:pPr>
          </w:p>
          <w:p w:rsidR="007D1719" w:rsidRPr="00397DA6" w:rsidRDefault="007D1719" w:rsidP="00772A68">
            <w:pPr>
              <w:ind w:left="360"/>
              <w:jc w:val="center"/>
              <w:rPr>
                <w:i/>
                <w:sz w:val="28"/>
                <w:szCs w:val="28"/>
              </w:rPr>
            </w:pPr>
          </w:p>
          <w:p w:rsidR="007D32D6" w:rsidRDefault="007D32D6" w:rsidP="007D32D6">
            <w:pPr>
              <w:rPr>
                <w:i/>
                <w:sz w:val="28"/>
                <w:szCs w:val="28"/>
              </w:rPr>
            </w:pPr>
          </w:p>
          <w:p w:rsidR="007D32D6" w:rsidRDefault="007D32D6" w:rsidP="007D32D6">
            <w:pPr>
              <w:rPr>
                <w:i/>
                <w:sz w:val="28"/>
                <w:szCs w:val="28"/>
              </w:rPr>
            </w:pPr>
          </w:p>
          <w:p w:rsidR="007D32D6" w:rsidRDefault="007D32D6" w:rsidP="007D32D6">
            <w:pPr>
              <w:rPr>
                <w:i/>
                <w:sz w:val="28"/>
                <w:szCs w:val="28"/>
              </w:rPr>
            </w:pPr>
          </w:p>
          <w:p w:rsidR="007D32D6" w:rsidRDefault="007D32D6" w:rsidP="007D32D6">
            <w:pPr>
              <w:rPr>
                <w:i/>
                <w:sz w:val="28"/>
                <w:szCs w:val="28"/>
              </w:rPr>
            </w:pPr>
          </w:p>
          <w:p w:rsidR="007D32D6" w:rsidRDefault="007D32D6" w:rsidP="007D171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7D32D6">
              <w:rPr>
                <w:b/>
                <w:sz w:val="28"/>
                <w:szCs w:val="28"/>
              </w:rPr>
              <w:t xml:space="preserve">Психологические особенности детей дошкольного возраста </w:t>
            </w:r>
          </w:p>
          <w:p w:rsidR="007D1719" w:rsidRPr="00397DA6" w:rsidRDefault="007D32D6" w:rsidP="007D171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7D32D6">
              <w:rPr>
                <w:b/>
                <w:sz w:val="28"/>
                <w:szCs w:val="28"/>
              </w:rPr>
              <w:t xml:space="preserve">5-6 лет </w:t>
            </w:r>
          </w:p>
          <w:p w:rsidR="00F92FB2" w:rsidRPr="00397DA6" w:rsidRDefault="00F92FB2" w:rsidP="007D1719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F92FB2" w:rsidRPr="00397DA6" w:rsidRDefault="00F92FB2" w:rsidP="007D1719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F92FB2" w:rsidRPr="00397DA6" w:rsidRDefault="00F92FB2" w:rsidP="00F92FB2">
            <w:pPr>
              <w:rPr>
                <w:b/>
                <w:sz w:val="28"/>
                <w:szCs w:val="28"/>
              </w:rPr>
            </w:pPr>
          </w:p>
          <w:p w:rsidR="00082091" w:rsidRDefault="00DC7E3C" w:rsidP="007D171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97DA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D9B0411" wp14:editId="1EF7F6CA">
                  <wp:extent cx="2222561" cy="1829268"/>
                  <wp:effectExtent l="0" t="0" r="6289" b="0"/>
                  <wp:docPr id="2" name="Рисунок 1" descr="knig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ga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61" cy="182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091" w:rsidRPr="00082091" w:rsidRDefault="00082091" w:rsidP="00082091">
            <w:pPr>
              <w:rPr>
                <w:sz w:val="28"/>
                <w:szCs w:val="28"/>
              </w:rPr>
            </w:pPr>
          </w:p>
          <w:p w:rsidR="00082091" w:rsidRPr="00082091" w:rsidRDefault="00082091" w:rsidP="00082091">
            <w:pPr>
              <w:rPr>
                <w:sz w:val="28"/>
                <w:szCs w:val="28"/>
              </w:rPr>
            </w:pPr>
          </w:p>
          <w:p w:rsidR="00082091" w:rsidRDefault="00082091" w:rsidP="00082091">
            <w:pPr>
              <w:rPr>
                <w:sz w:val="28"/>
                <w:szCs w:val="28"/>
              </w:rPr>
            </w:pPr>
          </w:p>
          <w:p w:rsidR="00876E18" w:rsidRPr="00D46D7E" w:rsidRDefault="00876E18" w:rsidP="00876E18">
            <w:pPr>
              <w:ind w:left="360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D46D7E">
              <w:rPr>
                <w:b/>
                <w:i/>
                <w:color w:val="7030A0"/>
                <w:sz w:val="28"/>
                <w:szCs w:val="28"/>
              </w:rPr>
              <w:t>Это базовый возраст, когда в ребенке закладываются многие личностные аспекты</w:t>
            </w:r>
          </w:p>
          <w:p w:rsidR="00DC7E3C" w:rsidRPr="00082091" w:rsidRDefault="00DC7E3C" w:rsidP="00876E18">
            <w:pPr>
              <w:ind w:left="36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A2947" w:rsidRPr="00397DA6" w:rsidRDefault="004A2947" w:rsidP="00DC7E3C">
      <w:pPr>
        <w:rPr>
          <w:vanish/>
          <w:sz w:val="28"/>
          <w:szCs w:val="28"/>
        </w:rPr>
      </w:pPr>
    </w:p>
    <w:sectPr w:rsidR="004A2947" w:rsidRPr="00397DA6" w:rsidSect="004B5ED0">
      <w:pgSz w:w="16838" w:h="11906" w:orient="landscape"/>
      <w:pgMar w:top="284" w:right="567" w:bottom="284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0F" w:rsidRDefault="004A270F" w:rsidP="004644A2">
      <w:r>
        <w:separator/>
      </w:r>
    </w:p>
  </w:endnote>
  <w:endnote w:type="continuationSeparator" w:id="0">
    <w:p w:rsidR="004A270F" w:rsidRDefault="004A270F" w:rsidP="004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0F" w:rsidRDefault="004A270F" w:rsidP="004644A2">
      <w:r>
        <w:separator/>
      </w:r>
    </w:p>
  </w:footnote>
  <w:footnote w:type="continuationSeparator" w:id="0">
    <w:p w:rsidR="004A270F" w:rsidRDefault="004A270F" w:rsidP="0046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D459B"/>
    <w:multiLevelType w:val="hybridMultilevel"/>
    <w:tmpl w:val="2618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5777"/>
    <w:multiLevelType w:val="hybridMultilevel"/>
    <w:tmpl w:val="C26401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8080E"/>
    <w:multiLevelType w:val="hybridMultilevel"/>
    <w:tmpl w:val="8774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7249AF"/>
    <w:multiLevelType w:val="hybridMultilevel"/>
    <w:tmpl w:val="4254DA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948B4"/>
    <w:multiLevelType w:val="multilevel"/>
    <w:tmpl w:val="EE3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691BA6"/>
    <w:multiLevelType w:val="multilevel"/>
    <w:tmpl w:val="B916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19"/>
    <w:rsid w:val="00082091"/>
    <w:rsid w:val="002268F4"/>
    <w:rsid w:val="00395852"/>
    <w:rsid w:val="00397DA6"/>
    <w:rsid w:val="003F1B9A"/>
    <w:rsid w:val="004644A2"/>
    <w:rsid w:val="004930EA"/>
    <w:rsid w:val="004A270F"/>
    <w:rsid w:val="004A2947"/>
    <w:rsid w:val="004B5ED0"/>
    <w:rsid w:val="005150ED"/>
    <w:rsid w:val="006B5E09"/>
    <w:rsid w:val="006F2AC8"/>
    <w:rsid w:val="00726763"/>
    <w:rsid w:val="00737ACB"/>
    <w:rsid w:val="007D1719"/>
    <w:rsid w:val="007D32D6"/>
    <w:rsid w:val="00876E18"/>
    <w:rsid w:val="00A81B57"/>
    <w:rsid w:val="00C12B14"/>
    <w:rsid w:val="00C64BD0"/>
    <w:rsid w:val="00D46D7E"/>
    <w:rsid w:val="00D7735F"/>
    <w:rsid w:val="00D91C47"/>
    <w:rsid w:val="00DC7E3C"/>
    <w:rsid w:val="00F47E37"/>
    <w:rsid w:val="00F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E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2012-10-03T20:05:00Z</cp:lastPrinted>
  <dcterms:created xsi:type="dcterms:W3CDTF">2017-10-28T23:59:00Z</dcterms:created>
  <dcterms:modified xsi:type="dcterms:W3CDTF">2024-10-10T05:12:00Z</dcterms:modified>
</cp:coreProperties>
</file>