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87" w:rsidRPr="00D00591" w:rsidRDefault="00D00591" w:rsidP="00D005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b/>
          <w:color w:val="002060"/>
          <w:sz w:val="28"/>
          <w:szCs w:val="28"/>
          <w:lang w:val="kk-KZ"/>
        </w:rPr>
      </w:pPr>
      <w:r w:rsidRPr="006D5EB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2C23D98" wp14:editId="60C1BD65">
            <wp:simplePos x="0" y="0"/>
            <wp:positionH relativeFrom="margin">
              <wp:posOffset>-9525</wp:posOffset>
            </wp:positionH>
            <wp:positionV relativeFrom="margin">
              <wp:posOffset>-334010</wp:posOffset>
            </wp:positionV>
            <wp:extent cx="6610350" cy="1876425"/>
            <wp:effectExtent l="0" t="0" r="0" b="0"/>
            <wp:wrapThrough wrapText="bothSides">
              <wp:wrapPolygon edited="0">
                <wp:start x="0" y="0"/>
                <wp:lineTo x="0" y="21490"/>
                <wp:lineTo x="21538" y="21490"/>
                <wp:lineTo x="21538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E1191" w:rsidRPr="001F06E7" w:rsidRDefault="00234FB6" w:rsidP="009269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</w:pPr>
      <w:r w:rsidRPr="00AE1191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«</w:t>
      </w:r>
      <w:r w:rsidR="009269E1" w:rsidRPr="009269E1">
        <w:rPr>
          <w:rFonts w:ascii="Times New Roman" w:eastAsia="Times New Roman" w:hAnsi="Times New Roman" w:cs="Times New Roman"/>
          <w:b/>
          <w:bCs/>
          <w:color w:val="7030A0"/>
          <w:kern w:val="36"/>
          <w:sz w:val="28"/>
          <w:szCs w:val="28"/>
          <w:lang w:eastAsia="ru-RU"/>
        </w:rPr>
        <w:t>НЕЙРОГИМНАСТИКА ИЛИ НЕЙРОБИКА – УПРАЖНЕНИЯ ДЛЯ РАЗВИТИЯ МОЗГА РЕБЁНКА</w:t>
      </w:r>
      <w:r w:rsidRPr="00AE1191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»</w:t>
      </w:r>
    </w:p>
    <w:p w:rsidR="00977A0F" w:rsidRPr="001F06E7" w:rsidRDefault="008B6C6B" w:rsidP="001F06E7">
      <w:pPr>
        <w:tabs>
          <w:tab w:val="left" w:pos="284"/>
          <w:tab w:val="left" w:pos="426"/>
        </w:tabs>
        <w:spacing w:after="0"/>
        <w:suppressOverlap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302821F3" wp14:editId="0EAB2E8A">
            <wp:simplePos x="0" y="0"/>
            <wp:positionH relativeFrom="margin">
              <wp:posOffset>-123825</wp:posOffset>
            </wp:positionH>
            <wp:positionV relativeFrom="margin">
              <wp:posOffset>2475230</wp:posOffset>
            </wp:positionV>
            <wp:extent cx="2665095" cy="21621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4584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9E1" w:rsidRPr="00675B64" w:rsidRDefault="009269E1" w:rsidP="008B6C6B">
      <w:pPr>
        <w:ind w:firstLine="708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Нейробика </w:t>
      </w:r>
      <w:r w:rsidRPr="00675B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или Нейрогимнастика - состоит из ряда несложных для выполнения упражнений, поэтому ее могут смело включать в свой режим дня и дети, и взрослые. Удобно и то, что проводить тренировки можно практически в любое время без привязки к месту. </w:t>
      </w:r>
    </w:p>
    <w:p w:rsidR="009269E1" w:rsidRPr="00675B64" w:rsidRDefault="009269E1" w:rsidP="009269E1">
      <w:pPr>
        <w:ind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Этот комплекс упражнений направлен на усиление взаимодействия полушарий головного мозга. Развитие интеллектуальных способностей и творческого начала ребенка происходит при помощи выполнения определенных движений, именно в этом и состоит суть гимнастики для мозга.</w:t>
      </w:r>
    </w:p>
    <w:p w:rsidR="009269E1" w:rsidRPr="00422149" w:rsidRDefault="009269E1" w:rsidP="00371598">
      <w:pPr>
        <w:ind w:firstLine="709"/>
        <w:jc w:val="center"/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</w:rPr>
        <w:t xml:space="preserve">КОГДА </w:t>
      </w:r>
      <w:r w:rsidR="00371598"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</w:rPr>
        <w:t xml:space="preserve">НАЧИНАТЬ ЗАНИМАТЬСЯ </w:t>
      </w:r>
      <w:r w:rsidRPr="00422149">
        <w:rPr>
          <w:rFonts w:ascii="Times New Roman" w:hAnsi="Times New Roman" w:cs="Times New Roman"/>
          <w:b/>
          <w:color w:val="002060"/>
          <w:spacing w:val="6"/>
          <w:sz w:val="32"/>
          <w:szCs w:val="32"/>
          <w:shd w:val="clear" w:color="auto" w:fill="FFFFFF"/>
        </w:rPr>
        <w:t>НЕЙРОГИМНАСТИКОЙ?</w:t>
      </w:r>
    </w:p>
    <w:p w:rsidR="009269E1" w:rsidRPr="00675B64" w:rsidRDefault="009269E1" w:rsidP="009269E1">
      <w:pPr>
        <w:ind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 Л</w:t>
      </w:r>
      <w:r w:rsidRPr="00675B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>учший возраст приступать к выполнению гимнастики для мозга 4-5 лет, но возможно и с 3х летнего возраста. Чем раньше начнёте заниматься, тем быстрее увидите результат.</w:t>
      </w:r>
    </w:p>
    <w:p w:rsidR="009269E1" w:rsidRPr="00675B64" w:rsidRDefault="009269E1" w:rsidP="009269E1">
      <w:pPr>
        <w:ind w:firstLine="709"/>
        <w:jc w:val="both"/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rFonts w:ascii="Times New Roman" w:hAnsi="Times New Roman" w:cs="Times New Roman"/>
          <w:color w:val="000000" w:themeColor="text1"/>
          <w:spacing w:val="6"/>
          <w:sz w:val="28"/>
          <w:szCs w:val="28"/>
          <w:shd w:val="clear" w:color="auto" w:fill="FFFFFF"/>
        </w:rPr>
        <w:t xml:space="preserve"> В 5-6 лет ребенку можно предложить более сложные упражнения, которые учитывают специфику его возрастного развития. Это станет важнейшей частью подготовки детей к школе, ведь для успешной учебной деятельности необходимо нормальное развитие мозолистого тела, чего и позволяет добиться нейродинамическая гимнастика.</w:t>
      </w:r>
    </w:p>
    <w:p w:rsidR="009269E1" w:rsidRPr="00422149" w:rsidRDefault="009269E1" w:rsidP="009269E1">
      <w:pPr>
        <w:ind w:firstLine="709"/>
        <w:jc w:val="center"/>
        <w:rPr>
          <w:rFonts w:ascii="Times New Roman" w:hAnsi="Times New Roman" w:cs="Times New Roman"/>
          <w:b/>
          <w:color w:val="002060"/>
          <w:spacing w:val="6"/>
          <w:sz w:val="28"/>
          <w:szCs w:val="28"/>
          <w:shd w:val="clear" w:color="auto" w:fill="FFFFFF"/>
        </w:rPr>
      </w:pPr>
      <w:r w:rsidRPr="00422149">
        <w:rPr>
          <w:rFonts w:ascii="Times New Roman" w:hAnsi="Times New Roman" w:cs="Times New Roman"/>
          <w:b/>
          <w:color w:val="002060"/>
          <w:spacing w:val="6"/>
          <w:sz w:val="28"/>
          <w:szCs w:val="28"/>
          <w:shd w:val="clear" w:color="auto" w:fill="FFFFFF"/>
        </w:rPr>
        <w:t>СПЕЦИАЛИСТЫ СОВЕТУЮТ ПРИДЕРЖИВАТЬСЯ СЛЕДУЮЩИХ НЕСЛОЖНЫХ ПРАВИЛ</w:t>
      </w:r>
      <w:r w:rsidRPr="00422149">
        <w:rPr>
          <w:rFonts w:ascii="Times New Roman" w:hAnsi="Times New Roman" w:cs="Times New Roman"/>
          <w:b/>
          <w:color w:val="002060"/>
          <w:spacing w:val="6"/>
          <w:sz w:val="28"/>
          <w:szCs w:val="28"/>
          <w:shd w:val="clear" w:color="auto" w:fill="FFFFFF"/>
        </w:rPr>
        <w:t>:</w:t>
      </w:r>
    </w:p>
    <w:p w:rsidR="009269E1" w:rsidRPr="00675B64" w:rsidRDefault="009269E1" w:rsidP="009269E1">
      <w:pPr>
        <w:pStyle w:val="a7"/>
        <w:widowControl/>
        <w:numPr>
          <w:ilvl w:val="0"/>
          <w:numId w:val="13"/>
        </w:numPr>
        <w:autoSpaceDE/>
        <w:autoSpaceDN/>
        <w:spacing w:after="160" w:line="259" w:lineRule="auto"/>
        <w:ind w:left="426" w:right="0" w:firstLine="283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Заниматься каждый день, не пропуская, но без принуждения. </w:t>
      </w:r>
    </w:p>
    <w:p w:rsidR="009269E1" w:rsidRPr="00675B64" w:rsidRDefault="009269E1" w:rsidP="009269E1">
      <w:pPr>
        <w:pStyle w:val="a7"/>
        <w:widowControl/>
        <w:numPr>
          <w:ilvl w:val="0"/>
          <w:numId w:val="13"/>
        </w:numPr>
        <w:autoSpaceDE/>
        <w:autoSpaceDN/>
        <w:spacing w:after="160" w:line="259" w:lineRule="auto"/>
        <w:ind w:left="426" w:right="0" w:firstLine="283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Лучше сделать меньше, но качественнее. </w:t>
      </w:r>
    </w:p>
    <w:p w:rsidR="009269E1" w:rsidRPr="00675B64" w:rsidRDefault="009269E1" w:rsidP="009269E1">
      <w:pPr>
        <w:pStyle w:val="a7"/>
        <w:widowControl/>
        <w:numPr>
          <w:ilvl w:val="0"/>
          <w:numId w:val="13"/>
        </w:numPr>
        <w:autoSpaceDE/>
        <w:autoSpaceDN/>
        <w:spacing w:after="160" w:line="259" w:lineRule="auto"/>
        <w:ind w:left="426" w:right="0" w:firstLine="283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Продолжительность гимнастики – не более 5-7 минут. </w:t>
      </w:r>
    </w:p>
    <w:p w:rsidR="009269E1" w:rsidRPr="00675B64" w:rsidRDefault="009269E1" w:rsidP="009269E1">
      <w:pPr>
        <w:pStyle w:val="a7"/>
        <w:widowControl/>
        <w:numPr>
          <w:ilvl w:val="0"/>
          <w:numId w:val="13"/>
        </w:numPr>
        <w:autoSpaceDE/>
        <w:autoSpaceDN/>
        <w:spacing w:after="160" w:line="259" w:lineRule="auto"/>
        <w:ind w:left="426" w:right="0" w:firstLine="283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Ребенку будет гораздо интереснее, если сегодня упражнения будут выполнены на улице, а завтра, например, во время помощи маме. </w:t>
      </w:r>
    </w:p>
    <w:p w:rsidR="009269E1" w:rsidRPr="00675B64" w:rsidRDefault="009269E1" w:rsidP="009269E1">
      <w:pPr>
        <w:pStyle w:val="a7"/>
        <w:widowControl/>
        <w:numPr>
          <w:ilvl w:val="0"/>
          <w:numId w:val="13"/>
        </w:numPr>
        <w:autoSpaceDE/>
        <w:autoSpaceDN/>
        <w:spacing w:after="160" w:line="259" w:lineRule="auto"/>
        <w:ind w:left="426" w:right="0" w:firstLine="283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lastRenderedPageBreak/>
        <w:t xml:space="preserve">В зависимости от индивидуальных способностей ребенка следует постепенно усложнять задание – например, ускорить темп выполнения. Важно, чтобы каждое упражнение выполнялось точно и правильно. </w:t>
      </w:r>
    </w:p>
    <w:p w:rsidR="009269E1" w:rsidRPr="00675B64" w:rsidRDefault="009269E1" w:rsidP="009269E1">
      <w:pPr>
        <w:pStyle w:val="a7"/>
        <w:widowControl/>
        <w:numPr>
          <w:ilvl w:val="0"/>
          <w:numId w:val="13"/>
        </w:numPr>
        <w:autoSpaceDE/>
        <w:autoSpaceDN/>
        <w:spacing w:after="160" w:line="259" w:lineRule="auto"/>
        <w:ind w:left="426" w:right="0" w:firstLine="283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t xml:space="preserve">Чтобы дети не утрачивали интерес, упражнения можно комбинировать и менять местами. </w:t>
      </w:r>
    </w:p>
    <w:p w:rsidR="008B6C6B" w:rsidRPr="008B6C6B" w:rsidRDefault="008B6C6B" w:rsidP="008B6C6B">
      <w:pPr>
        <w:pStyle w:val="a7"/>
        <w:widowControl/>
        <w:numPr>
          <w:ilvl w:val="0"/>
          <w:numId w:val="13"/>
        </w:numPr>
        <w:autoSpaceDE/>
        <w:autoSpaceDN/>
        <w:spacing w:after="160" w:line="259" w:lineRule="auto"/>
        <w:ind w:left="426" w:right="0" w:firstLine="283"/>
        <w:contextualSpacing/>
        <w:jc w:val="left"/>
        <w:rPr>
          <w:color w:val="000000" w:themeColor="text1"/>
          <w:spacing w:val="6"/>
          <w:sz w:val="28"/>
          <w:szCs w:val="28"/>
          <w:shd w:val="clear" w:color="auto" w:fill="FFFFFF"/>
        </w:rPr>
      </w:pPr>
      <w:r>
        <w:rPr>
          <w:noProof/>
          <w:color w:val="000000" w:themeColor="text1"/>
          <w:spacing w:val="6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7FB8B3BE" wp14:editId="6BD46DCB">
            <wp:simplePos x="0" y="0"/>
            <wp:positionH relativeFrom="margin">
              <wp:posOffset>-76200</wp:posOffset>
            </wp:positionH>
            <wp:positionV relativeFrom="margin">
              <wp:posOffset>1743075</wp:posOffset>
            </wp:positionV>
            <wp:extent cx="3013710" cy="21336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21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9E1" w:rsidRPr="00675B64">
        <w:rPr>
          <w:color w:val="000000" w:themeColor="text1"/>
          <w:spacing w:val="6"/>
          <w:sz w:val="28"/>
          <w:szCs w:val="28"/>
          <w:shd w:val="clear" w:color="auto" w:fill="FFFFFF"/>
        </w:rPr>
        <w:t>В одну тренировку не надо включать «все и сразу», 5-6 качественно выполненных заданий вполне достаточно.</w:t>
      </w:r>
      <w:r w:rsidR="009269E1" w:rsidRPr="00675B64">
        <w:rPr>
          <w:color w:val="000000" w:themeColor="text1"/>
          <w:spacing w:val="6"/>
          <w:sz w:val="28"/>
          <w:szCs w:val="28"/>
        </w:rPr>
        <w:br/>
      </w:r>
    </w:p>
    <w:p w:rsidR="009269E1" w:rsidRPr="009269E1" w:rsidRDefault="009269E1" w:rsidP="009269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9269E1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«УХО – НОС»</w:t>
      </w:r>
    </w:p>
    <w:p w:rsidR="009269E1" w:rsidRPr="009269E1" w:rsidRDefault="009269E1" w:rsidP="009269E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Взяться левой рукой за кончик носа, правой – за противоположное ухо. Одновременно опустить руки, хлопнуть в ладоши, поменять положение рук с « точностью </w:t>
      </w:r>
      <w:proofErr w:type="gramStart"/>
      <w:r w:rsidRPr="00926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до</w:t>
      </w:r>
      <w:proofErr w:type="gramEnd"/>
      <w:r w:rsidRPr="00926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наоборот».</w:t>
      </w:r>
    </w:p>
    <w:p w:rsidR="009269E1" w:rsidRPr="009269E1" w:rsidRDefault="009269E1" w:rsidP="009269E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269E1" w:rsidRPr="009269E1" w:rsidRDefault="009269E1" w:rsidP="009269E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</w:pPr>
      <w:r w:rsidRPr="009269E1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</w:rPr>
        <w:t>«БЛИНЧИКИ»</w:t>
      </w:r>
    </w:p>
    <w:p w:rsidR="00046AD9" w:rsidRDefault="009269E1" w:rsidP="009269E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269E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Попеременно меняем руки: правая ладонью вниз перевёрнута к столу, левая ладонью вверх, попеременно по сигналу меняем положение ладоней (как бы переворачиваем блинчики).</w:t>
      </w:r>
    </w:p>
    <w:p w:rsidR="009269E1" w:rsidRDefault="009269E1" w:rsidP="009269E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269E1" w:rsidRPr="00675B64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75B64">
        <w:rPr>
          <w:rStyle w:val="c5"/>
          <w:b/>
          <w:bCs/>
          <w:i/>
          <w:iCs/>
          <w:color w:val="000000" w:themeColor="text1"/>
          <w:sz w:val="28"/>
          <w:szCs w:val="28"/>
        </w:rPr>
        <w:t>«КУЛАК – РЕБРО – ЛАДОНЬ».</w:t>
      </w:r>
    </w:p>
    <w:p w:rsidR="009269E1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 w:themeColor="text1"/>
          <w:sz w:val="28"/>
          <w:szCs w:val="28"/>
        </w:rPr>
      </w:pPr>
      <w:r w:rsidRPr="00675B64">
        <w:rPr>
          <w:rStyle w:val="c2"/>
          <w:color w:val="000000" w:themeColor="text1"/>
          <w:sz w:val="28"/>
          <w:szCs w:val="28"/>
        </w:rPr>
        <w:t>Ребенку показывают три положения руки, последовательно сменяющих друг друга: ладонь, сжатая в кулак, ладонь ребром, распрямленная ладонь. Ребенок выполняет движение вместе с взрослым, затем по памяти в течение 8-10 повторений. Упражнение выполняется сначала правой рукой, потом – левой, затем – двумя руками.</w:t>
      </w:r>
    </w:p>
    <w:p w:rsidR="009269E1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 w:themeColor="text1"/>
          <w:sz w:val="28"/>
          <w:szCs w:val="28"/>
        </w:rPr>
      </w:pPr>
    </w:p>
    <w:p w:rsidR="009269E1" w:rsidRPr="00675B64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675B64">
        <w:rPr>
          <w:rStyle w:val="c5"/>
          <w:b/>
          <w:bCs/>
          <w:i/>
          <w:iCs/>
          <w:color w:val="000000" w:themeColor="text1"/>
          <w:sz w:val="28"/>
          <w:szCs w:val="28"/>
        </w:rPr>
        <w:t>«ЛЯГУШКА»</w:t>
      </w:r>
    </w:p>
    <w:p w:rsidR="009269E1" w:rsidRPr="00675B64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2"/>
          <w:color w:val="000000" w:themeColor="text1"/>
          <w:sz w:val="28"/>
          <w:szCs w:val="28"/>
        </w:rPr>
      </w:pPr>
      <w:r w:rsidRPr="00675B64">
        <w:rPr>
          <w:rStyle w:val="c2"/>
          <w:color w:val="000000" w:themeColor="text1"/>
          <w:sz w:val="28"/>
          <w:szCs w:val="28"/>
        </w:rPr>
        <w:t>Положить руки на стол. Одна рука сжата в кулак, другая лежит на плоскости стола (ладошка). Одновременно и однонаправленно менять положение рук.</w:t>
      </w:r>
    </w:p>
    <w:p w:rsidR="009269E1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 w:themeColor="text1"/>
          <w:sz w:val="26"/>
          <w:szCs w:val="26"/>
        </w:rPr>
      </w:pPr>
    </w:p>
    <w:p w:rsidR="009269E1" w:rsidRPr="009269E1" w:rsidRDefault="009269E1" w:rsidP="009269E1">
      <w:pPr>
        <w:pStyle w:val="c0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9269E1">
        <w:rPr>
          <w:b/>
          <w:bCs/>
          <w:i/>
          <w:iCs/>
          <w:color w:val="000000" w:themeColor="text1"/>
          <w:sz w:val="26"/>
          <w:szCs w:val="26"/>
        </w:rPr>
        <w:t>«НАДУЙ ШАРИК»</w:t>
      </w:r>
    </w:p>
    <w:p w:rsidR="009269E1" w:rsidRDefault="009269E1" w:rsidP="009269E1">
      <w:pPr>
        <w:pStyle w:val="c0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269E1">
        <w:rPr>
          <w:color w:val="000000" w:themeColor="text1"/>
          <w:sz w:val="26"/>
          <w:szCs w:val="26"/>
        </w:rPr>
        <w:t>Исходное положение - лежа на спине. Детям расслабить мышцы живота, начать вдох, надувая в животе воображаемый шарик, например, красного цвета (цвета необходимо менять). Пауза - задержка дыхания. Выдох - втянуть живот как можно сильнее. Пауза - вдох, при этом губы вытягиваются трубочкой и с шумом «пьют» воздух.</w:t>
      </w:r>
    </w:p>
    <w:p w:rsidR="009269E1" w:rsidRPr="009269E1" w:rsidRDefault="009269E1" w:rsidP="009269E1">
      <w:pPr>
        <w:pStyle w:val="c0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9269E1" w:rsidRPr="00675B64" w:rsidRDefault="00371598" w:rsidP="009269E1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88B43C5" wp14:editId="11B3D0DC">
            <wp:simplePos x="0" y="0"/>
            <wp:positionH relativeFrom="margin">
              <wp:posOffset>4645660</wp:posOffset>
            </wp:positionH>
            <wp:positionV relativeFrom="margin">
              <wp:posOffset>7494905</wp:posOffset>
            </wp:positionV>
            <wp:extent cx="2143125" cy="214312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132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69E1" w:rsidRPr="00675B64">
        <w:rPr>
          <w:rStyle w:val="c12"/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УПРАЖНЕНИЕ «СЛЕПЫЕ ШАГИ»</w:t>
      </w:r>
    </w:p>
    <w:p w:rsidR="009269E1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 w:themeColor="text1"/>
          <w:sz w:val="28"/>
          <w:szCs w:val="28"/>
          <w:shd w:val="clear" w:color="auto" w:fill="FFFFFF"/>
        </w:rPr>
      </w:pPr>
      <w:r w:rsidRPr="00675B64">
        <w:rPr>
          <w:rStyle w:val="c3"/>
          <w:color w:val="000000" w:themeColor="text1"/>
          <w:sz w:val="28"/>
          <w:szCs w:val="28"/>
          <w:shd w:val="clear" w:color="auto" w:fill="FFFFFF"/>
        </w:rPr>
        <w:t>Ребенок с завязанными глазами стоит спиной. Инструкция: «Если я дотронусь до головы, сделай шаг вперед, если дотронусь до правого плеча – шаг вправо, если до левого плеча – шаг влево, если дотронусь до спины – сделай шаг назад». Данное упражнение отлично развивает быстроту реакции, ловкость, умение ориентироваться в пространстве, опираясь на слух.</w:t>
      </w:r>
    </w:p>
    <w:p w:rsidR="00371598" w:rsidRDefault="00371598" w:rsidP="009269E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 w:themeColor="text1"/>
          <w:sz w:val="28"/>
          <w:szCs w:val="28"/>
          <w:shd w:val="clear" w:color="auto" w:fill="FFFFFF"/>
        </w:rPr>
      </w:pPr>
    </w:p>
    <w:p w:rsidR="009269E1" w:rsidRDefault="009269E1" w:rsidP="009269E1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sectPr w:rsidR="009269E1" w:rsidSect="00F15A58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"/>
      </v:shape>
    </w:pict>
  </w:numPicBullet>
  <w:abstractNum w:abstractNumId="0">
    <w:nsid w:val="03421DB5"/>
    <w:multiLevelType w:val="multilevel"/>
    <w:tmpl w:val="DF1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43C06"/>
    <w:multiLevelType w:val="hybridMultilevel"/>
    <w:tmpl w:val="F44A4222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>
    <w:nsid w:val="23496D10"/>
    <w:multiLevelType w:val="multilevel"/>
    <w:tmpl w:val="A2D0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AB5A6B"/>
    <w:multiLevelType w:val="hybridMultilevel"/>
    <w:tmpl w:val="094AB7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6139AA"/>
    <w:multiLevelType w:val="hybridMultilevel"/>
    <w:tmpl w:val="C14AC1B6"/>
    <w:lvl w:ilvl="0" w:tplc="01D479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93110"/>
    <w:multiLevelType w:val="hybridMultilevel"/>
    <w:tmpl w:val="EC7C1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091BCF"/>
    <w:multiLevelType w:val="hybridMultilevel"/>
    <w:tmpl w:val="F89CFC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43B64"/>
    <w:multiLevelType w:val="hybridMultilevel"/>
    <w:tmpl w:val="DD7EE9E0"/>
    <w:lvl w:ilvl="0" w:tplc="C576ED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color w:val="1F497D" w:themeColor="text2"/>
        <w:spacing w:val="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2675D1"/>
    <w:multiLevelType w:val="hybridMultilevel"/>
    <w:tmpl w:val="65668F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7844EC"/>
    <w:multiLevelType w:val="hybridMultilevel"/>
    <w:tmpl w:val="65C4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11B11"/>
    <w:multiLevelType w:val="multilevel"/>
    <w:tmpl w:val="3908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EC4421"/>
    <w:multiLevelType w:val="multilevel"/>
    <w:tmpl w:val="B4D4C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DB2305"/>
    <w:multiLevelType w:val="hybridMultilevel"/>
    <w:tmpl w:val="785010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7BB1"/>
    <w:rsid w:val="00046AD9"/>
    <w:rsid w:val="001958D5"/>
    <w:rsid w:val="001F06E7"/>
    <w:rsid w:val="00210387"/>
    <w:rsid w:val="00234FB6"/>
    <w:rsid w:val="00262E48"/>
    <w:rsid w:val="002E079D"/>
    <w:rsid w:val="00371598"/>
    <w:rsid w:val="003C54A7"/>
    <w:rsid w:val="003C5F19"/>
    <w:rsid w:val="004B49C0"/>
    <w:rsid w:val="007A0CC3"/>
    <w:rsid w:val="007B158D"/>
    <w:rsid w:val="007D50D8"/>
    <w:rsid w:val="007D7BB1"/>
    <w:rsid w:val="007E1FD9"/>
    <w:rsid w:val="00866DD4"/>
    <w:rsid w:val="008925C6"/>
    <w:rsid w:val="008B6C6B"/>
    <w:rsid w:val="008C0233"/>
    <w:rsid w:val="008C1F71"/>
    <w:rsid w:val="009070ED"/>
    <w:rsid w:val="009269E1"/>
    <w:rsid w:val="00977A0F"/>
    <w:rsid w:val="009D578E"/>
    <w:rsid w:val="00A420FF"/>
    <w:rsid w:val="00AB735C"/>
    <w:rsid w:val="00AE1191"/>
    <w:rsid w:val="00B06A4E"/>
    <w:rsid w:val="00B7209E"/>
    <w:rsid w:val="00C648B2"/>
    <w:rsid w:val="00C90644"/>
    <w:rsid w:val="00CC18EF"/>
    <w:rsid w:val="00CE04D2"/>
    <w:rsid w:val="00D00591"/>
    <w:rsid w:val="00DA42A9"/>
    <w:rsid w:val="00DB051F"/>
    <w:rsid w:val="00E37461"/>
    <w:rsid w:val="00ED0858"/>
    <w:rsid w:val="00F1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BB1"/>
  </w:style>
  <w:style w:type="paragraph" w:styleId="1">
    <w:name w:val="heading 1"/>
    <w:basedOn w:val="a"/>
    <w:link w:val="10"/>
    <w:uiPriority w:val="9"/>
    <w:qFormat/>
    <w:rsid w:val="007D7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1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9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58D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E11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ody Text"/>
    <w:basedOn w:val="a"/>
    <w:link w:val="a6"/>
    <w:uiPriority w:val="1"/>
    <w:qFormat/>
    <w:rsid w:val="00AE1191"/>
    <w:pPr>
      <w:widowControl w:val="0"/>
      <w:autoSpaceDE w:val="0"/>
      <w:autoSpaceDN w:val="0"/>
      <w:spacing w:after="0" w:line="240" w:lineRule="auto"/>
      <w:ind w:left="73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AE119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AE1191"/>
    <w:pPr>
      <w:widowControl w:val="0"/>
      <w:autoSpaceDE w:val="0"/>
      <w:autoSpaceDN w:val="0"/>
      <w:spacing w:after="0" w:line="240" w:lineRule="auto"/>
      <w:ind w:left="1282" w:right="113"/>
      <w:jc w:val="both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234FB6"/>
    <w:rPr>
      <w:color w:val="0000FF" w:themeColor="hyperlink"/>
      <w:u w:val="single"/>
    </w:rPr>
  </w:style>
  <w:style w:type="paragraph" w:customStyle="1" w:styleId="c0">
    <w:name w:val="c0"/>
    <w:basedOn w:val="a"/>
    <w:rsid w:val="0092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69E1"/>
  </w:style>
  <w:style w:type="character" w:customStyle="1" w:styleId="c2">
    <w:name w:val="c2"/>
    <w:basedOn w:val="a0"/>
    <w:rsid w:val="009269E1"/>
  </w:style>
  <w:style w:type="character" w:customStyle="1" w:styleId="c3">
    <w:name w:val="c3"/>
    <w:basedOn w:val="a0"/>
    <w:rsid w:val="009269E1"/>
  </w:style>
  <w:style w:type="character" w:customStyle="1" w:styleId="c12">
    <w:name w:val="c12"/>
    <w:basedOn w:val="a0"/>
    <w:rsid w:val="0092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2226-4C3B-4CEE-97E5-4E709A8A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36</cp:revision>
  <cp:lastPrinted>2018-05-16T02:51:00Z</cp:lastPrinted>
  <dcterms:created xsi:type="dcterms:W3CDTF">2018-05-15T23:55:00Z</dcterms:created>
  <dcterms:modified xsi:type="dcterms:W3CDTF">2025-02-04T05:10:00Z</dcterms:modified>
</cp:coreProperties>
</file>