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E5" w:rsidRDefault="00EF3011" w:rsidP="00EF3011">
      <w:pPr>
        <w:jc w:val="center"/>
        <w:rPr>
          <w:b/>
          <w:sz w:val="28"/>
          <w:szCs w:val="28"/>
        </w:rPr>
      </w:pPr>
      <w:r w:rsidRPr="003719A0">
        <w:rPr>
          <w:b/>
          <w:sz w:val="28"/>
          <w:szCs w:val="28"/>
        </w:rPr>
        <w:t>План деятельнос</w:t>
      </w:r>
      <w:r>
        <w:rPr>
          <w:b/>
          <w:sz w:val="28"/>
          <w:szCs w:val="28"/>
        </w:rPr>
        <w:t xml:space="preserve">ти консультационного пункта </w:t>
      </w:r>
      <w:r w:rsidR="00596EE5">
        <w:rPr>
          <w:b/>
          <w:sz w:val="28"/>
          <w:szCs w:val="28"/>
        </w:rPr>
        <w:t>для родителей</w:t>
      </w:r>
    </w:p>
    <w:p w:rsidR="00EF3011" w:rsidRPr="003719A0" w:rsidRDefault="00EF3011" w:rsidP="00EF3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Pr="003719A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ГКП «Ясли-сад №2</w:t>
      </w:r>
      <w:r w:rsidRPr="003719A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акимата г. Рудного</w:t>
      </w:r>
      <w:r w:rsidR="002C6BA5">
        <w:rPr>
          <w:b/>
          <w:sz w:val="28"/>
          <w:szCs w:val="28"/>
        </w:rPr>
        <w:t xml:space="preserve"> на 202</w:t>
      </w:r>
      <w:r w:rsidR="00422E47">
        <w:rPr>
          <w:b/>
          <w:sz w:val="28"/>
          <w:szCs w:val="28"/>
          <w:lang w:val="kk-KZ"/>
        </w:rPr>
        <w:t>5</w:t>
      </w:r>
      <w:r w:rsidR="002C6BA5">
        <w:rPr>
          <w:b/>
          <w:sz w:val="28"/>
          <w:szCs w:val="28"/>
        </w:rPr>
        <w:t>-202</w:t>
      </w:r>
      <w:r w:rsidR="00422E47">
        <w:rPr>
          <w:b/>
          <w:sz w:val="28"/>
          <w:szCs w:val="28"/>
          <w:lang w:val="kk-KZ"/>
        </w:rPr>
        <w:t>6</w:t>
      </w:r>
      <w:r w:rsidR="00812D5B">
        <w:rPr>
          <w:b/>
          <w:sz w:val="28"/>
          <w:szCs w:val="28"/>
        </w:rPr>
        <w:t xml:space="preserve"> учебный год.</w:t>
      </w:r>
    </w:p>
    <w:p w:rsidR="00EF3011" w:rsidRPr="003719A0" w:rsidRDefault="00EF3011" w:rsidP="00EF3011">
      <w:pPr>
        <w:jc w:val="center"/>
        <w:rPr>
          <w:b/>
          <w:sz w:val="28"/>
          <w:szCs w:val="28"/>
        </w:rPr>
      </w:pPr>
    </w:p>
    <w:p w:rsidR="00EF3011" w:rsidRPr="003719A0" w:rsidRDefault="00EF3011" w:rsidP="00EF3011">
      <w:pPr>
        <w:jc w:val="both"/>
        <w:rPr>
          <w:sz w:val="28"/>
          <w:szCs w:val="28"/>
        </w:rPr>
      </w:pPr>
      <w:r w:rsidRPr="003719A0">
        <w:rPr>
          <w:b/>
          <w:sz w:val="28"/>
          <w:szCs w:val="28"/>
        </w:rPr>
        <w:t xml:space="preserve">Цель: </w:t>
      </w:r>
      <w:r w:rsidRPr="003719A0">
        <w:rPr>
          <w:sz w:val="28"/>
          <w:szCs w:val="28"/>
        </w:rPr>
        <w:t>обеспечение единства и преемственности семейного и общественного восп</w:t>
      </w:r>
      <w:r>
        <w:rPr>
          <w:sz w:val="28"/>
          <w:szCs w:val="28"/>
        </w:rPr>
        <w:t>итания</w:t>
      </w:r>
      <w:r w:rsidR="00277A44">
        <w:rPr>
          <w:sz w:val="28"/>
          <w:szCs w:val="28"/>
        </w:rPr>
        <w:t>; оказание психолого-педагогической помощи родителям в обеспечении эффективного отбора содержания, средств и способов психолого-педагогического взаимодействия с ребенком, поддержка всестороннего развития личности детей, не посещающих дошкольные организации.</w:t>
      </w:r>
    </w:p>
    <w:p w:rsidR="00EF3011" w:rsidRPr="003719A0" w:rsidRDefault="00EF3011" w:rsidP="00EF3011">
      <w:pPr>
        <w:jc w:val="both"/>
        <w:rPr>
          <w:b/>
          <w:sz w:val="28"/>
          <w:szCs w:val="28"/>
        </w:rPr>
      </w:pPr>
      <w:r w:rsidRPr="003719A0">
        <w:rPr>
          <w:b/>
          <w:sz w:val="28"/>
          <w:szCs w:val="28"/>
        </w:rPr>
        <w:t xml:space="preserve">Задачи: </w:t>
      </w:r>
    </w:p>
    <w:p w:rsidR="00EF3011" w:rsidRPr="003719A0" w:rsidRDefault="00EF3011" w:rsidP="00EF301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719A0">
        <w:rPr>
          <w:sz w:val="28"/>
          <w:szCs w:val="28"/>
        </w:rPr>
        <w:t xml:space="preserve">Оказать психолого-педагогическую помощь родителям детей, не посещающих </w:t>
      </w:r>
      <w:proofErr w:type="gramStart"/>
      <w:r w:rsidRPr="003719A0">
        <w:rPr>
          <w:sz w:val="28"/>
          <w:szCs w:val="28"/>
        </w:rPr>
        <w:t>ДО</w:t>
      </w:r>
      <w:proofErr w:type="gramEnd"/>
      <w:r w:rsidRPr="003719A0">
        <w:rPr>
          <w:sz w:val="28"/>
          <w:szCs w:val="28"/>
        </w:rPr>
        <w:t xml:space="preserve"> </w:t>
      </w:r>
      <w:proofErr w:type="gramStart"/>
      <w:r w:rsidRPr="003719A0">
        <w:rPr>
          <w:sz w:val="28"/>
          <w:szCs w:val="28"/>
        </w:rPr>
        <w:t>по</w:t>
      </w:r>
      <w:proofErr w:type="gramEnd"/>
      <w:r w:rsidRPr="003719A0">
        <w:rPr>
          <w:sz w:val="28"/>
          <w:szCs w:val="28"/>
        </w:rPr>
        <w:t xml:space="preserve"> различным вопросам воспитания, обучения, развития и оздоровления ребёнка дошкольного возраста, в обеспечении равных стартовых возможностей при поступлении в школу.</w:t>
      </w:r>
    </w:p>
    <w:p w:rsidR="00EF3011" w:rsidRPr="003719A0" w:rsidRDefault="00EF3011" w:rsidP="00EF301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719A0">
        <w:rPr>
          <w:sz w:val="28"/>
          <w:szCs w:val="28"/>
        </w:rPr>
        <w:t>Установить партнёрские отношения с родителями.</w:t>
      </w:r>
    </w:p>
    <w:p w:rsidR="00EF3011" w:rsidRPr="003719A0" w:rsidRDefault="00EF3011" w:rsidP="00EF301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719A0">
        <w:rPr>
          <w:sz w:val="28"/>
          <w:szCs w:val="28"/>
        </w:rPr>
        <w:t>Осуществлять индивидуальную, ориентированную на результат педагогическую и психологическую помощь детям дошкольного возраста.</w:t>
      </w:r>
    </w:p>
    <w:p w:rsidR="00EF3011" w:rsidRPr="003719A0" w:rsidRDefault="00EF3011" w:rsidP="00EF301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719A0">
        <w:rPr>
          <w:sz w:val="28"/>
          <w:szCs w:val="28"/>
        </w:rPr>
        <w:t>Организовать разнообразные мероприятия в целях повышения педагогических знаний родительской общественности.</w:t>
      </w:r>
    </w:p>
    <w:p w:rsidR="00EF3011" w:rsidRPr="003719A0" w:rsidRDefault="00EF3011" w:rsidP="00EF3011">
      <w:pPr>
        <w:jc w:val="both"/>
        <w:rPr>
          <w:sz w:val="28"/>
          <w:szCs w:val="28"/>
        </w:rPr>
      </w:pPr>
      <w:r w:rsidRPr="003719A0">
        <w:rPr>
          <w:b/>
          <w:sz w:val="28"/>
          <w:szCs w:val="28"/>
        </w:rPr>
        <w:t>Формы консультирования</w:t>
      </w:r>
      <w:r w:rsidRPr="003719A0">
        <w:rPr>
          <w:sz w:val="28"/>
          <w:szCs w:val="28"/>
        </w:rPr>
        <w:t>:</w:t>
      </w:r>
    </w:p>
    <w:p w:rsidR="00EF3011" w:rsidRPr="003719A0" w:rsidRDefault="00EF3011" w:rsidP="00EF3011">
      <w:pPr>
        <w:jc w:val="both"/>
        <w:rPr>
          <w:sz w:val="28"/>
          <w:szCs w:val="28"/>
        </w:rPr>
      </w:pPr>
      <w:r w:rsidRPr="003719A0">
        <w:rPr>
          <w:sz w:val="28"/>
          <w:szCs w:val="28"/>
        </w:rPr>
        <w:t>Групповые, подгрупповые, индивидуальные</w:t>
      </w:r>
    </w:p>
    <w:p w:rsidR="002A1971" w:rsidRPr="003719A0" w:rsidRDefault="002A1971" w:rsidP="002A1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-  Заведующая </w:t>
      </w:r>
      <w:r w:rsidRPr="003719A0">
        <w:rPr>
          <w:sz w:val="28"/>
          <w:szCs w:val="28"/>
        </w:rPr>
        <w:t>К</w:t>
      </w:r>
      <w:r>
        <w:rPr>
          <w:sz w:val="28"/>
          <w:szCs w:val="28"/>
        </w:rPr>
        <w:t>ГКП «</w:t>
      </w:r>
      <w:proofErr w:type="gramStart"/>
      <w:r>
        <w:rPr>
          <w:sz w:val="28"/>
          <w:szCs w:val="28"/>
        </w:rPr>
        <w:t>Ясли-сад</w:t>
      </w:r>
      <w:proofErr w:type="gramEnd"/>
      <w:r w:rsidR="00315CB4">
        <w:rPr>
          <w:sz w:val="28"/>
          <w:szCs w:val="28"/>
        </w:rPr>
        <w:t xml:space="preserve"> №2» -</w:t>
      </w:r>
      <w:r w:rsidR="00C64FF6">
        <w:rPr>
          <w:sz w:val="28"/>
          <w:szCs w:val="28"/>
        </w:rPr>
        <w:t xml:space="preserve"> </w:t>
      </w:r>
      <w:r w:rsidR="00315CB4">
        <w:rPr>
          <w:sz w:val="28"/>
          <w:szCs w:val="28"/>
        </w:rPr>
        <w:t>Моргун Наталья Анатольевна</w:t>
      </w:r>
    </w:p>
    <w:p w:rsidR="00EF3011" w:rsidRPr="003719A0" w:rsidRDefault="00EF3011" w:rsidP="00EF3011">
      <w:pPr>
        <w:jc w:val="both"/>
        <w:rPr>
          <w:b/>
          <w:sz w:val="28"/>
          <w:szCs w:val="28"/>
        </w:rPr>
      </w:pPr>
      <w:r w:rsidRPr="003719A0">
        <w:rPr>
          <w:b/>
          <w:sz w:val="28"/>
          <w:szCs w:val="28"/>
        </w:rPr>
        <w:t>Консультанты:</w:t>
      </w:r>
    </w:p>
    <w:p w:rsidR="00EF3011" w:rsidRPr="002C6BA5" w:rsidRDefault="00EF3011" w:rsidP="00EF3011">
      <w:pPr>
        <w:jc w:val="both"/>
        <w:rPr>
          <w:sz w:val="28"/>
          <w:szCs w:val="28"/>
          <w:lang w:val="kk-KZ"/>
        </w:rPr>
      </w:pPr>
      <w:r w:rsidRPr="003719A0">
        <w:rPr>
          <w:sz w:val="28"/>
          <w:szCs w:val="28"/>
        </w:rPr>
        <w:t>Методис</w:t>
      </w:r>
      <w:r>
        <w:rPr>
          <w:sz w:val="28"/>
          <w:szCs w:val="28"/>
        </w:rPr>
        <w:t xml:space="preserve">т  - </w:t>
      </w:r>
      <w:r w:rsidR="00422E47">
        <w:rPr>
          <w:sz w:val="28"/>
          <w:szCs w:val="28"/>
          <w:lang w:val="kk-KZ"/>
        </w:rPr>
        <w:t xml:space="preserve">Терещенко </w:t>
      </w:r>
      <w:r w:rsidR="002C6BA5">
        <w:rPr>
          <w:sz w:val="28"/>
          <w:szCs w:val="28"/>
          <w:lang w:val="kk-KZ"/>
        </w:rPr>
        <w:t xml:space="preserve"> Кристина Витальевна</w:t>
      </w:r>
    </w:p>
    <w:p w:rsidR="008A07A4" w:rsidRPr="002C6BA5" w:rsidRDefault="00EF3011" w:rsidP="00EF301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Психолог – </w:t>
      </w:r>
      <w:proofErr w:type="spellStart"/>
      <w:r w:rsidR="00301549">
        <w:rPr>
          <w:sz w:val="28"/>
          <w:szCs w:val="28"/>
        </w:rPr>
        <w:t>Гейер</w:t>
      </w:r>
      <w:proofErr w:type="spellEnd"/>
      <w:r w:rsidR="00301549">
        <w:rPr>
          <w:sz w:val="28"/>
          <w:szCs w:val="28"/>
        </w:rPr>
        <w:t xml:space="preserve"> Анна Александровна</w:t>
      </w:r>
    </w:p>
    <w:p w:rsidR="00301549" w:rsidRPr="002C6BA5" w:rsidRDefault="00301549" w:rsidP="00EF301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Логопед</w:t>
      </w:r>
      <w:r w:rsidR="002C6BA5">
        <w:rPr>
          <w:sz w:val="28"/>
          <w:szCs w:val="28"/>
        </w:rPr>
        <w:t xml:space="preserve"> – </w:t>
      </w:r>
      <w:r w:rsidR="002C6BA5">
        <w:rPr>
          <w:sz w:val="28"/>
          <w:szCs w:val="28"/>
          <w:lang w:val="kk-KZ"/>
        </w:rPr>
        <w:t>Острякова Татьяна Григорьевна</w:t>
      </w:r>
    </w:p>
    <w:p w:rsidR="00315CB4" w:rsidRDefault="00315CB4" w:rsidP="00EF3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 – </w:t>
      </w:r>
      <w:proofErr w:type="spellStart"/>
      <w:r>
        <w:rPr>
          <w:sz w:val="28"/>
          <w:szCs w:val="28"/>
        </w:rPr>
        <w:t>Бритько</w:t>
      </w:r>
      <w:proofErr w:type="spellEnd"/>
      <w:r>
        <w:rPr>
          <w:sz w:val="28"/>
          <w:szCs w:val="28"/>
        </w:rPr>
        <w:t xml:space="preserve"> Наталия Владимировна</w:t>
      </w:r>
    </w:p>
    <w:p w:rsidR="00315CB4" w:rsidRDefault="00315CB4" w:rsidP="00EF3011">
      <w:pPr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  <w:r w:rsidR="00C64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Обруч </w:t>
      </w:r>
      <w:proofErr w:type="spellStart"/>
      <w:r>
        <w:rPr>
          <w:sz w:val="28"/>
          <w:szCs w:val="28"/>
        </w:rPr>
        <w:t>Гульбану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Бахитовна</w:t>
      </w:r>
      <w:proofErr w:type="spellEnd"/>
    </w:p>
    <w:p w:rsidR="00315CB4" w:rsidRDefault="00315CB4" w:rsidP="00EF301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казахского языка</w:t>
      </w:r>
      <w:r w:rsidR="00C64FF6">
        <w:rPr>
          <w:sz w:val="28"/>
          <w:szCs w:val="28"/>
        </w:rPr>
        <w:t xml:space="preserve"> </w:t>
      </w:r>
      <w:r w:rsidR="00D210CB">
        <w:rPr>
          <w:sz w:val="28"/>
          <w:szCs w:val="28"/>
        </w:rPr>
        <w:t xml:space="preserve">- </w:t>
      </w:r>
      <w:proofErr w:type="spellStart"/>
      <w:r w:rsidR="00D210CB">
        <w:rPr>
          <w:sz w:val="28"/>
          <w:szCs w:val="28"/>
        </w:rPr>
        <w:t>Кенже</w:t>
      </w:r>
      <w:r>
        <w:rPr>
          <w:sz w:val="28"/>
          <w:szCs w:val="28"/>
        </w:rPr>
        <w:t>галиева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Зейнель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Жубаевна</w:t>
      </w:r>
      <w:proofErr w:type="spellEnd"/>
      <w:r>
        <w:rPr>
          <w:sz w:val="28"/>
          <w:szCs w:val="28"/>
        </w:rPr>
        <w:t xml:space="preserve"> </w:t>
      </w:r>
    </w:p>
    <w:p w:rsidR="00EF3011" w:rsidRPr="002C6BA5" w:rsidRDefault="00EF3011" w:rsidP="00EF3011">
      <w:pPr>
        <w:jc w:val="both"/>
        <w:rPr>
          <w:sz w:val="28"/>
          <w:szCs w:val="28"/>
          <w:lang w:val="kk-KZ"/>
        </w:rPr>
      </w:pPr>
      <w:r w:rsidRPr="003719A0">
        <w:rPr>
          <w:sz w:val="28"/>
          <w:szCs w:val="28"/>
        </w:rPr>
        <w:t xml:space="preserve">Медицинская сестра – </w:t>
      </w:r>
      <w:r w:rsidR="002C6BA5">
        <w:rPr>
          <w:sz w:val="28"/>
          <w:szCs w:val="28"/>
          <w:lang w:val="kk-KZ"/>
        </w:rPr>
        <w:t>Чобанян Мария Анатольевна</w:t>
      </w:r>
    </w:p>
    <w:p w:rsidR="00EF3011" w:rsidRDefault="00EF3011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  <w:lang w:val="kk-KZ"/>
        </w:rPr>
      </w:pPr>
    </w:p>
    <w:p w:rsidR="002C6BA5" w:rsidRPr="002C6BA5" w:rsidRDefault="002C6BA5" w:rsidP="00EF3011">
      <w:pPr>
        <w:jc w:val="both"/>
        <w:rPr>
          <w:sz w:val="28"/>
          <w:szCs w:val="28"/>
          <w:lang w:val="kk-KZ"/>
        </w:rPr>
      </w:pPr>
    </w:p>
    <w:p w:rsidR="00301549" w:rsidRDefault="00301549" w:rsidP="00301549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lastRenderedPageBreak/>
        <w:t>П</w:t>
      </w:r>
      <w:r w:rsidRPr="00301549">
        <w:rPr>
          <w:b/>
          <w:bCs/>
          <w:sz w:val="28"/>
          <w:szCs w:val="28"/>
          <w:lang w:bidi="ru-RU"/>
        </w:rPr>
        <w:t>лан работы консультационного пункта</w:t>
      </w:r>
    </w:p>
    <w:p w:rsidR="00301549" w:rsidRPr="00301549" w:rsidRDefault="006D78AB" w:rsidP="00301549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на 2025</w:t>
      </w:r>
      <w:r w:rsidR="00301549">
        <w:rPr>
          <w:b/>
          <w:bCs/>
          <w:sz w:val="28"/>
          <w:szCs w:val="28"/>
          <w:lang w:bidi="ru-RU"/>
        </w:rPr>
        <w:t xml:space="preserve"> </w:t>
      </w:r>
      <w:r>
        <w:rPr>
          <w:b/>
          <w:bCs/>
          <w:sz w:val="28"/>
          <w:szCs w:val="28"/>
          <w:lang w:bidi="ru-RU"/>
        </w:rPr>
        <w:t>–</w:t>
      </w:r>
      <w:r w:rsidR="00301549">
        <w:rPr>
          <w:b/>
          <w:bCs/>
          <w:sz w:val="28"/>
          <w:szCs w:val="28"/>
          <w:lang w:bidi="ru-RU"/>
        </w:rPr>
        <w:t xml:space="preserve"> </w:t>
      </w:r>
      <w:r>
        <w:rPr>
          <w:b/>
          <w:bCs/>
          <w:sz w:val="28"/>
          <w:szCs w:val="28"/>
          <w:lang w:bidi="ru-RU"/>
        </w:rPr>
        <w:t>2026</w:t>
      </w:r>
      <w:bookmarkStart w:id="0" w:name="_GoBack"/>
      <w:bookmarkEnd w:id="0"/>
      <w:r w:rsidR="00301549">
        <w:rPr>
          <w:b/>
          <w:bCs/>
          <w:sz w:val="28"/>
          <w:szCs w:val="28"/>
          <w:lang w:bidi="ru-RU"/>
        </w:rPr>
        <w:t xml:space="preserve"> </w:t>
      </w:r>
      <w:r w:rsidR="00301549" w:rsidRPr="00301549">
        <w:rPr>
          <w:b/>
          <w:bCs/>
          <w:sz w:val="28"/>
          <w:szCs w:val="28"/>
          <w:lang w:bidi="ru-RU"/>
        </w:rPr>
        <w:t>учебный год</w:t>
      </w:r>
    </w:p>
    <w:p w:rsidR="00EF3011" w:rsidRDefault="00EF3011" w:rsidP="00301549">
      <w:pPr>
        <w:jc w:val="center"/>
        <w:rPr>
          <w:sz w:val="28"/>
          <w:szCs w:val="28"/>
        </w:rPr>
      </w:pPr>
    </w:p>
    <w:tbl>
      <w:tblPr>
        <w:tblW w:w="985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410"/>
        <w:gridCol w:w="1558"/>
        <w:gridCol w:w="2376"/>
      </w:tblGrid>
      <w:tr w:rsidR="00301549" w:rsidRPr="00301549" w:rsidTr="00301549">
        <w:trPr>
          <w:trHeight w:val="551"/>
        </w:trPr>
        <w:tc>
          <w:tcPr>
            <w:tcW w:w="3512" w:type="dxa"/>
          </w:tcPr>
          <w:p w:rsidR="00301549" w:rsidRPr="00301549" w:rsidRDefault="00301549" w:rsidP="00301549">
            <w:pPr>
              <w:jc w:val="both"/>
              <w:rPr>
                <w:b/>
                <w:sz w:val="28"/>
                <w:szCs w:val="28"/>
                <w:lang w:bidi="ru-RU"/>
              </w:rPr>
            </w:pPr>
            <w:r w:rsidRPr="00301549">
              <w:rPr>
                <w:b/>
                <w:sz w:val="28"/>
                <w:szCs w:val="28"/>
                <w:lang w:bidi="ru-RU"/>
              </w:rPr>
              <w:t>Тема консультации</w:t>
            </w:r>
          </w:p>
        </w:tc>
        <w:tc>
          <w:tcPr>
            <w:tcW w:w="2410" w:type="dxa"/>
          </w:tcPr>
          <w:p w:rsidR="00301549" w:rsidRPr="00301549" w:rsidRDefault="00301549" w:rsidP="00301549">
            <w:pPr>
              <w:jc w:val="both"/>
              <w:rPr>
                <w:b/>
                <w:sz w:val="28"/>
                <w:szCs w:val="28"/>
                <w:lang w:bidi="ru-RU"/>
              </w:rPr>
            </w:pPr>
            <w:r w:rsidRPr="00301549">
              <w:rPr>
                <w:b/>
                <w:sz w:val="28"/>
                <w:szCs w:val="28"/>
                <w:lang w:bidi="ru-RU"/>
              </w:rPr>
              <w:t>Форма проведения</w:t>
            </w:r>
          </w:p>
        </w:tc>
        <w:tc>
          <w:tcPr>
            <w:tcW w:w="1558" w:type="dxa"/>
          </w:tcPr>
          <w:p w:rsidR="00301549" w:rsidRPr="00301549" w:rsidRDefault="00301549" w:rsidP="00301549">
            <w:pPr>
              <w:jc w:val="both"/>
              <w:rPr>
                <w:b/>
                <w:sz w:val="28"/>
                <w:szCs w:val="28"/>
                <w:lang w:bidi="ru-RU"/>
              </w:rPr>
            </w:pPr>
            <w:r w:rsidRPr="00301549">
              <w:rPr>
                <w:b/>
                <w:sz w:val="28"/>
                <w:szCs w:val="28"/>
                <w:lang w:bidi="ru-RU"/>
              </w:rPr>
              <w:t>Время проведения</w:t>
            </w:r>
          </w:p>
        </w:tc>
        <w:tc>
          <w:tcPr>
            <w:tcW w:w="2376" w:type="dxa"/>
          </w:tcPr>
          <w:p w:rsidR="00301549" w:rsidRPr="00301549" w:rsidRDefault="00301549" w:rsidP="00301549">
            <w:pPr>
              <w:jc w:val="both"/>
              <w:rPr>
                <w:b/>
                <w:sz w:val="28"/>
                <w:szCs w:val="28"/>
                <w:lang w:bidi="ru-RU"/>
              </w:rPr>
            </w:pPr>
            <w:r w:rsidRPr="00301549">
              <w:rPr>
                <w:b/>
                <w:sz w:val="28"/>
                <w:szCs w:val="28"/>
                <w:lang w:bidi="ru-RU"/>
              </w:rPr>
              <w:t>Специалисты</w:t>
            </w:r>
          </w:p>
        </w:tc>
      </w:tr>
      <w:tr w:rsidR="00301549" w:rsidRPr="00301549" w:rsidTr="00301549">
        <w:trPr>
          <w:trHeight w:val="551"/>
        </w:trPr>
        <w:tc>
          <w:tcPr>
            <w:tcW w:w="3512" w:type="dxa"/>
          </w:tcPr>
          <w:p w:rsidR="00301549" w:rsidRPr="004C5F6D" w:rsidRDefault="00403ACB" w:rsidP="00042B8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«Оказание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gramStart"/>
            <w:r w:rsidR="00C64FF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слуги</w:t>
            </w:r>
            <w:proofErr w:type="spellEnd"/>
            <w:r>
              <w:rPr>
                <w:sz w:val="28"/>
                <w:szCs w:val="28"/>
              </w:rPr>
              <w:t xml:space="preserve"> по приемке ребенка в дошкольную организацию»</w:t>
            </w:r>
          </w:p>
        </w:tc>
        <w:tc>
          <w:tcPr>
            <w:tcW w:w="2410" w:type="dxa"/>
          </w:tcPr>
          <w:p w:rsidR="00301549" w:rsidRPr="004C5F6D" w:rsidRDefault="00403ACB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</w:tcPr>
          <w:p w:rsidR="00301549" w:rsidRPr="004C5F6D" w:rsidRDefault="00301549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4C5F6D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2376" w:type="dxa"/>
          </w:tcPr>
          <w:p w:rsidR="00301549" w:rsidRPr="00301549" w:rsidRDefault="00403ACB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t>Заведующая</w:t>
            </w:r>
          </w:p>
        </w:tc>
      </w:tr>
      <w:tr w:rsidR="00301549" w:rsidRPr="00301549" w:rsidTr="00301549">
        <w:trPr>
          <w:trHeight w:val="551"/>
        </w:trPr>
        <w:tc>
          <w:tcPr>
            <w:tcW w:w="3512" w:type="dxa"/>
          </w:tcPr>
          <w:p w:rsidR="00301549" w:rsidRPr="004C5F6D" w:rsidRDefault="00FE4F0E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E4F0E">
              <w:rPr>
                <w:sz w:val="28"/>
                <w:szCs w:val="28"/>
              </w:rPr>
              <w:t>Особенности развития детей на разных возрастных этапах</w:t>
            </w:r>
            <w:r w:rsidR="00403ACB" w:rsidRPr="00FE4F0E">
              <w:rPr>
                <w:sz w:val="28"/>
                <w:szCs w:val="28"/>
              </w:rPr>
              <w:t>» - все возраста»</w:t>
            </w:r>
          </w:p>
        </w:tc>
        <w:tc>
          <w:tcPr>
            <w:tcW w:w="2410" w:type="dxa"/>
          </w:tcPr>
          <w:p w:rsidR="00301549" w:rsidRPr="004C5F6D" w:rsidRDefault="00403ACB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</w:tcPr>
          <w:p w:rsidR="00301549" w:rsidRPr="004C5F6D" w:rsidRDefault="00301549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4C5F6D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2376" w:type="dxa"/>
          </w:tcPr>
          <w:p w:rsidR="00301549" w:rsidRPr="004C5F6D" w:rsidRDefault="00403ACB" w:rsidP="00403ACB">
            <w:pPr>
              <w:jc w:val="both"/>
              <w:rPr>
                <w:rFonts w:eastAsia="Calibri"/>
                <w:sz w:val="28"/>
                <w:szCs w:val="28"/>
              </w:rPr>
            </w:pPr>
            <w:r w:rsidRPr="004C5F6D">
              <w:rPr>
                <w:rFonts w:eastAsia="Calibri"/>
                <w:sz w:val="28"/>
                <w:szCs w:val="28"/>
              </w:rPr>
              <w:t>Психолог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301549" w:rsidRPr="00301549" w:rsidTr="00301549">
        <w:trPr>
          <w:trHeight w:val="818"/>
        </w:trPr>
        <w:tc>
          <w:tcPr>
            <w:tcW w:w="3512" w:type="dxa"/>
            <w:tcBorders>
              <w:top w:val="single" w:sz="6" w:space="0" w:color="000000"/>
            </w:tcBorders>
          </w:tcPr>
          <w:p w:rsidR="00301549" w:rsidRPr="000F1303" w:rsidRDefault="00FE4F0E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sz w:val="28"/>
                <w:szCs w:val="28"/>
              </w:rPr>
              <w:t>Индивидуальные консультации по адаптации ребенка к детскому саду/школе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301549" w:rsidRPr="000F1303" w:rsidRDefault="000F1303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301549" w:rsidRPr="000F1303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2376" w:type="dxa"/>
            <w:tcBorders>
              <w:top w:val="single" w:sz="6" w:space="0" w:color="000000"/>
            </w:tcBorders>
          </w:tcPr>
          <w:p w:rsidR="00301549" w:rsidRPr="000F1303" w:rsidRDefault="00403ACB" w:rsidP="00301549">
            <w:pPr>
              <w:rPr>
                <w:rFonts w:eastAsia="Calibri"/>
                <w:sz w:val="28"/>
                <w:szCs w:val="28"/>
              </w:rPr>
            </w:pPr>
            <w:r w:rsidRPr="000F1303">
              <w:rPr>
                <w:rFonts w:eastAsia="Calibri"/>
                <w:sz w:val="28"/>
                <w:szCs w:val="28"/>
              </w:rPr>
              <w:t>Методист</w:t>
            </w:r>
          </w:p>
        </w:tc>
      </w:tr>
      <w:tr w:rsidR="00527BD8" w:rsidRPr="00301549" w:rsidTr="00527BD8">
        <w:trPr>
          <w:trHeight w:val="1062"/>
        </w:trPr>
        <w:tc>
          <w:tcPr>
            <w:tcW w:w="3512" w:type="dxa"/>
          </w:tcPr>
          <w:p w:rsidR="00527BD8" w:rsidRPr="004C5F6D" w:rsidRDefault="00527BD8" w:rsidP="00527BD8">
            <w:pPr>
              <w:rPr>
                <w:rFonts w:eastAsia="Calibri"/>
                <w:sz w:val="28"/>
                <w:szCs w:val="28"/>
              </w:rPr>
            </w:pPr>
            <w:r w:rsidRPr="00527BD8">
              <w:rPr>
                <w:rFonts w:eastAsia="Calibri"/>
                <w:sz w:val="28"/>
                <w:szCs w:val="28"/>
              </w:rPr>
              <w:t>Практический материа</w:t>
            </w:r>
            <w:r>
              <w:rPr>
                <w:rFonts w:eastAsia="Calibri"/>
                <w:sz w:val="28"/>
                <w:szCs w:val="28"/>
              </w:rPr>
              <w:t>л «Казахские национальные игры»</w:t>
            </w:r>
          </w:p>
        </w:tc>
        <w:tc>
          <w:tcPr>
            <w:tcW w:w="2410" w:type="dxa"/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4C5F6D">
              <w:rPr>
                <w:rFonts w:eastAsia="Calibri"/>
                <w:sz w:val="28"/>
                <w:szCs w:val="28"/>
              </w:rPr>
              <w:t>Родительс</w:t>
            </w:r>
            <w:r>
              <w:rPr>
                <w:rFonts w:eastAsia="Calibri"/>
                <w:sz w:val="28"/>
                <w:szCs w:val="28"/>
              </w:rPr>
              <w:t>кая гостиная</w:t>
            </w:r>
          </w:p>
        </w:tc>
        <w:tc>
          <w:tcPr>
            <w:tcW w:w="1558" w:type="dxa"/>
          </w:tcPr>
          <w:p w:rsidR="00527BD8" w:rsidRDefault="00222F8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527BD8">
              <w:rPr>
                <w:rFonts w:eastAsia="Calibri"/>
                <w:sz w:val="28"/>
                <w:szCs w:val="28"/>
              </w:rPr>
              <w:t>ктябрь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527BD8" w:rsidRPr="00301549" w:rsidRDefault="00C64FF6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Преподаватель</w:t>
            </w:r>
            <w:r w:rsidR="00527BD8">
              <w:rPr>
                <w:sz w:val="28"/>
                <w:szCs w:val="28"/>
              </w:rPr>
              <w:t xml:space="preserve"> казахского языка</w:t>
            </w:r>
          </w:p>
        </w:tc>
      </w:tr>
      <w:tr w:rsidR="00527BD8" w:rsidRPr="00301549" w:rsidTr="00301549">
        <w:trPr>
          <w:trHeight w:val="1106"/>
        </w:trPr>
        <w:tc>
          <w:tcPr>
            <w:tcW w:w="3512" w:type="dxa"/>
            <w:tcBorders>
              <w:bottom w:val="single" w:sz="4" w:space="0" w:color="auto"/>
            </w:tcBorders>
          </w:tcPr>
          <w:p w:rsidR="00527BD8" w:rsidRPr="000F1303" w:rsidRDefault="000F1303" w:rsidP="00527BD8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sz w:val="28"/>
                <w:szCs w:val="28"/>
              </w:rPr>
              <w:t>«Игра как средство воспитания и развития ребенка»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7BD8" w:rsidRPr="000F1303" w:rsidRDefault="000F1303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rFonts w:eastAsia="Calibri"/>
                <w:sz w:val="28"/>
                <w:szCs w:val="28"/>
              </w:rPr>
              <w:t>Мастер- класс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27BD8" w:rsidRPr="000F1303" w:rsidRDefault="00222F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1303">
              <w:rPr>
                <w:rFonts w:eastAsia="Calibri"/>
                <w:sz w:val="28"/>
                <w:szCs w:val="28"/>
              </w:rPr>
              <w:t>Н</w:t>
            </w:r>
            <w:r w:rsidR="00527BD8" w:rsidRPr="000F1303">
              <w:rPr>
                <w:rFonts w:eastAsia="Calibri"/>
                <w:sz w:val="28"/>
                <w:szCs w:val="28"/>
              </w:rPr>
              <w:t>оябрь</w:t>
            </w:r>
            <w:r w:rsidRPr="000F1303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527BD8" w:rsidRPr="000F1303" w:rsidRDefault="00527BD8" w:rsidP="00301549">
            <w:pPr>
              <w:jc w:val="both"/>
              <w:rPr>
                <w:sz w:val="28"/>
                <w:szCs w:val="28"/>
                <w:lang w:bidi="ru-RU"/>
              </w:rPr>
            </w:pPr>
            <w:r w:rsidRPr="000F1303">
              <w:rPr>
                <w:sz w:val="28"/>
                <w:szCs w:val="28"/>
                <w:lang w:bidi="ru-RU"/>
              </w:rPr>
              <w:t>Психолог</w:t>
            </w:r>
          </w:p>
          <w:p w:rsidR="00165402" w:rsidRPr="000F1303" w:rsidRDefault="000F1303" w:rsidP="000F1303">
            <w:pPr>
              <w:jc w:val="both"/>
              <w:rPr>
                <w:sz w:val="28"/>
                <w:szCs w:val="28"/>
                <w:lang w:bidi="ru-RU"/>
              </w:rPr>
            </w:pPr>
            <w:r w:rsidRPr="000F1303">
              <w:rPr>
                <w:sz w:val="28"/>
                <w:szCs w:val="28"/>
                <w:lang w:bidi="ru-RU"/>
              </w:rPr>
              <w:t xml:space="preserve">Методист </w:t>
            </w:r>
          </w:p>
        </w:tc>
      </w:tr>
      <w:tr w:rsidR="00527BD8" w:rsidRPr="00301549" w:rsidTr="00301549">
        <w:trPr>
          <w:trHeight w:val="551"/>
        </w:trPr>
        <w:tc>
          <w:tcPr>
            <w:tcW w:w="3512" w:type="dxa"/>
            <w:tcBorders>
              <w:top w:val="single" w:sz="4" w:space="0" w:color="auto"/>
            </w:tcBorders>
          </w:tcPr>
          <w:p w:rsidR="00527BD8" w:rsidRPr="000F1303" w:rsidRDefault="00527BD8" w:rsidP="00527BD8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rFonts w:eastAsia="Calibri"/>
                <w:sz w:val="28"/>
                <w:szCs w:val="28"/>
              </w:rPr>
              <w:t>Практический материал:</w:t>
            </w:r>
          </w:p>
          <w:p w:rsidR="00527BD8" w:rsidRPr="002A1971" w:rsidRDefault="000F1303" w:rsidP="00527BD8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sz w:val="28"/>
                <w:szCs w:val="28"/>
              </w:rPr>
              <w:t>«Трудности в поведении: ищем решения вместе»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2A1971">
              <w:rPr>
                <w:rFonts w:eastAsia="Calibri"/>
                <w:sz w:val="28"/>
                <w:szCs w:val="28"/>
              </w:rPr>
              <w:t>Семинар-практикум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27BD8" w:rsidRDefault="00222F8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527BD8">
              <w:rPr>
                <w:rFonts w:eastAsia="Calibri"/>
                <w:sz w:val="28"/>
                <w:szCs w:val="28"/>
              </w:rPr>
              <w:t>оябрь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527BD8" w:rsidRDefault="00C64FF6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Инструктор по физической культуре</w:t>
            </w:r>
          </w:p>
          <w:p w:rsidR="00527BD8" w:rsidRPr="00301549" w:rsidRDefault="00527BD8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t>Логопед</w:t>
            </w:r>
          </w:p>
        </w:tc>
      </w:tr>
      <w:tr w:rsidR="00527BD8" w:rsidRPr="00301549" w:rsidTr="00301549">
        <w:trPr>
          <w:trHeight w:val="551"/>
        </w:trPr>
        <w:tc>
          <w:tcPr>
            <w:tcW w:w="3512" w:type="dxa"/>
          </w:tcPr>
          <w:p w:rsidR="00527BD8" w:rsidRPr="004C5F6D" w:rsidRDefault="00527BD8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527BD8">
              <w:rPr>
                <w:rFonts w:eastAsia="Calibri"/>
                <w:sz w:val="28"/>
                <w:szCs w:val="28"/>
              </w:rPr>
              <w:t>Презентация опыта работы: «Влияние музыки на психику ребенка»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27BD8" w:rsidRDefault="00222F8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="00527BD8">
              <w:rPr>
                <w:rFonts w:eastAsia="Calibri"/>
                <w:sz w:val="28"/>
                <w:szCs w:val="28"/>
              </w:rPr>
              <w:t>екабрь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527BD8" w:rsidRPr="00301549" w:rsidRDefault="00C64FF6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Музыкальный руководитель</w:t>
            </w:r>
          </w:p>
        </w:tc>
      </w:tr>
      <w:tr w:rsidR="00527BD8" w:rsidRPr="00301549" w:rsidTr="00301549">
        <w:trPr>
          <w:trHeight w:val="552"/>
        </w:trPr>
        <w:tc>
          <w:tcPr>
            <w:tcW w:w="3512" w:type="dxa"/>
          </w:tcPr>
          <w:p w:rsidR="00527BD8" w:rsidRPr="000F1303" w:rsidRDefault="00C64FF6" w:rsidP="00527BD8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rFonts w:eastAsia="Calibri"/>
                <w:sz w:val="28"/>
                <w:szCs w:val="28"/>
              </w:rPr>
              <w:t>Презентация</w:t>
            </w:r>
            <w:r w:rsidR="00527BD8" w:rsidRPr="000F1303">
              <w:rPr>
                <w:rFonts w:eastAsia="Calibri"/>
                <w:sz w:val="28"/>
                <w:szCs w:val="28"/>
              </w:rPr>
              <w:t>: «</w:t>
            </w:r>
            <w:r w:rsidR="000F1303" w:rsidRPr="000F1303">
              <w:rPr>
                <w:sz w:val="28"/>
                <w:szCs w:val="28"/>
              </w:rPr>
              <w:t>Взаимодействие семьи и детского сада/школы</w:t>
            </w:r>
            <w:r w:rsidR="00527BD8" w:rsidRPr="000F130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4C5F6D">
              <w:rPr>
                <w:rFonts w:eastAsia="Calibri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58" w:type="dxa"/>
          </w:tcPr>
          <w:p w:rsidR="00527BD8" w:rsidRDefault="00222F8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="00527BD8">
              <w:rPr>
                <w:rFonts w:eastAsia="Calibri"/>
                <w:sz w:val="28"/>
                <w:szCs w:val="28"/>
              </w:rPr>
              <w:t>екабрь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527BD8" w:rsidRPr="00301549" w:rsidRDefault="00527BD8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t>Методист</w:t>
            </w:r>
          </w:p>
        </w:tc>
      </w:tr>
      <w:tr w:rsidR="00527BD8" w:rsidRPr="00301549" w:rsidTr="00301549">
        <w:trPr>
          <w:trHeight w:val="551"/>
        </w:trPr>
        <w:tc>
          <w:tcPr>
            <w:tcW w:w="3512" w:type="dxa"/>
          </w:tcPr>
          <w:p w:rsidR="00527BD8" w:rsidRPr="004C5F6D" w:rsidRDefault="00527BD8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527BD8">
              <w:rPr>
                <w:rFonts w:eastAsia="Calibri"/>
                <w:sz w:val="28"/>
                <w:szCs w:val="28"/>
              </w:rPr>
              <w:t>Объяснение государственной Программы развития образования на 2019-2025годы</w:t>
            </w:r>
          </w:p>
        </w:tc>
        <w:tc>
          <w:tcPr>
            <w:tcW w:w="2410" w:type="dxa"/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</w:tcPr>
          <w:p w:rsidR="00527BD8" w:rsidRDefault="00222F8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Я</w:t>
            </w:r>
            <w:r w:rsidR="00527BD8">
              <w:rPr>
                <w:rFonts w:eastAsia="Calibri"/>
                <w:sz w:val="28"/>
                <w:szCs w:val="28"/>
              </w:rPr>
              <w:t>нварь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527BD8" w:rsidRPr="00301549" w:rsidRDefault="00A107DB" w:rsidP="00301549">
            <w:pPr>
              <w:jc w:val="both"/>
              <w:rPr>
                <w:sz w:val="28"/>
                <w:szCs w:val="28"/>
                <w:lang w:bidi="ru-RU"/>
              </w:rPr>
            </w:pPr>
            <w:r w:rsidRPr="00A107DB">
              <w:rPr>
                <w:sz w:val="28"/>
                <w:szCs w:val="28"/>
                <w:lang w:bidi="ru-RU"/>
              </w:rPr>
              <w:t>Заведующая</w:t>
            </w:r>
          </w:p>
        </w:tc>
      </w:tr>
      <w:tr w:rsidR="00527BD8" w:rsidRPr="00301549" w:rsidTr="00301549">
        <w:trPr>
          <w:trHeight w:val="937"/>
        </w:trPr>
        <w:tc>
          <w:tcPr>
            <w:tcW w:w="3512" w:type="dxa"/>
          </w:tcPr>
          <w:p w:rsidR="00527BD8" w:rsidRPr="004C5F6D" w:rsidRDefault="00527BD8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527BD8">
              <w:rPr>
                <w:rFonts w:eastAsia="Calibri"/>
                <w:sz w:val="28"/>
                <w:szCs w:val="28"/>
              </w:rPr>
              <w:t>Приглашение на встречу с Дедушкой Морозом (Новогодние утренники)</w:t>
            </w:r>
          </w:p>
        </w:tc>
        <w:tc>
          <w:tcPr>
            <w:tcW w:w="2410" w:type="dxa"/>
          </w:tcPr>
          <w:p w:rsidR="00527BD8" w:rsidRPr="004C5F6D" w:rsidRDefault="00A107DB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558" w:type="dxa"/>
          </w:tcPr>
          <w:p w:rsidR="00527BD8" w:rsidRDefault="00222F8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Я</w:t>
            </w:r>
            <w:r w:rsidR="00527BD8">
              <w:rPr>
                <w:rFonts w:eastAsia="Calibri"/>
                <w:sz w:val="28"/>
                <w:szCs w:val="28"/>
              </w:rPr>
              <w:t>нварь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527BD8" w:rsidRPr="00301549" w:rsidRDefault="00527BD8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t>Методист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0F1303" w:rsidRDefault="00057254" w:rsidP="00057254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rFonts w:eastAsia="Calibri"/>
                <w:sz w:val="28"/>
                <w:szCs w:val="28"/>
              </w:rPr>
              <w:lastRenderedPageBreak/>
              <w:t>«</w:t>
            </w:r>
            <w:r w:rsidR="000F1303" w:rsidRPr="000F1303">
              <w:rPr>
                <w:sz w:val="28"/>
                <w:szCs w:val="28"/>
              </w:rPr>
              <w:t>Круглый стол: «Роль музыки в развитии ребенка»</w:t>
            </w:r>
            <w:r w:rsidRPr="000F1303">
              <w:rPr>
                <w:rFonts w:eastAsia="Calibri"/>
                <w:sz w:val="28"/>
                <w:szCs w:val="28"/>
              </w:rPr>
              <w:t>»</w:t>
            </w:r>
            <w:r w:rsidRPr="000F1303">
              <w:rPr>
                <w:rFonts w:eastAsia="Calibri"/>
                <w:sz w:val="28"/>
                <w:szCs w:val="28"/>
              </w:rPr>
              <w:tab/>
            </w:r>
            <w:r w:rsidRPr="000F1303">
              <w:rPr>
                <w:rFonts w:eastAsia="Calibri"/>
                <w:sz w:val="28"/>
                <w:szCs w:val="28"/>
              </w:rPr>
              <w:tab/>
            </w:r>
            <w:r w:rsidRPr="000F1303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057254" w:rsidRPr="000F1303" w:rsidRDefault="000F1303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sz w:val="28"/>
                <w:szCs w:val="28"/>
              </w:rPr>
              <w:t>Круглый стол:</w:t>
            </w:r>
          </w:p>
        </w:tc>
        <w:tc>
          <w:tcPr>
            <w:tcW w:w="1558" w:type="dxa"/>
          </w:tcPr>
          <w:p w:rsidR="00057254" w:rsidRPr="000F1303" w:rsidRDefault="00222F82">
            <w:pPr>
              <w:rPr>
                <w:rFonts w:eastAsia="Calibri"/>
                <w:sz w:val="28"/>
                <w:szCs w:val="28"/>
              </w:rPr>
            </w:pPr>
            <w:r w:rsidRPr="000F1303">
              <w:rPr>
                <w:rFonts w:eastAsia="Calibri"/>
                <w:sz w:val="28"/>
                <w:szCs w:val="28"/>
              </w:rPr>
              <w:t>Я</w:t>
            </w:r>
            <w:r w:rsidR="00057254" w:rsidRPr="000F1303">
              <w:rPr>
                <w:rFonts w:eastAsia="Calibri"/>
                <w:sz w:val="28"/>
                <w:szCs w:val="28"/>
              </w:rPr>
              <w:t>нварь</w:t>
            </w:r>
            <w:r w:rsidRPr="000F1303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057254" w:rsidRPr="000F1303" w:rsidRDefault="000F1303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rFonts w:eastAsia="Calibri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«Родителям </w:t>
            </w:r>
            <w:r w:rsidRPr="00057254">
              <w:rPr>
                <w:rFonts w:eastAsia="Calibri"/>
                <w:sz w:val="28"/>
                <w:szCs w:val="28"/>
              </w:rPr>
              <w:t>о профилактических прививках детям »</w:t>
            </w:r>
          </w:p>
        </w:tc>
        <w:tc>
          <w:tcPr>
            <w:tcW w:w="2410" w:type="dxa"/>
          </w:tcPr>
          <w:p w:rsidR="00057254" w:rsidRPr="004C5F6D" w:rsidRDefault="00057254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Советы доктора</w:t>
            </w:r>
          </w:p>
        </w:tc>
        <w:tc>
          <w:tcPr>
            <w:tcW w:w="1558" w:type="dxa"/>
          </w:tcPr>
          <w:p w:rsidR="00057254" w:rsidRDefault="00222F82">
            <w:pPr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Ф</w:t>
            </w:r>
            <w:r w:rsidR="00057254" w:rsidRPr="00057254">
              <w:rPr>
                <w:rFonts w:eastAsia="Calibri"/>
                <w:sz w:val="28"/>
                <w:szCs w:val="28"/>
              </w:rPr>
              <w:t>евраль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057254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Медицинский работник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«Изучаем казахский язык».</w:t>
            </w:r>
          </w:p>
        </w:tc>
        <w:tc>
          <w:tcPr>
            <w:tcW w:w="2410" w:type="dxa"/>
          </w:tcPr>
          <w:p w:rsidR="00057254" w:rsidRPr="00057254" w:rsidRDefault="00057254" w:rsidP="00057254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Рекомендации для родителей по изучению</w:t>
            </w:r>
          </w:p>
          <w:p w:rsidR="00057254" w:rsidRPr="004C5F6D" w:rsidRDefault="00057254" w:rsidP="00057254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казахского языка детей дошкольного возраста</w:t>
            </w:r>
          </w:p>
        </w:tc>
        <w:tc>
          <w:tcPr>
            <w:tcW w:w="1558" w:type="dxa"/>
          </w:tcPr>
          <w:p w:rsidR="00057254" w:rsidRDefault="00222F82">
            <w:pPr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Ф</w:t>
            </w:r>
            <w:r w:rsidR="00057254" w:rsidRPr="00057254">
              <w:rPr>
                <w:rFonts w:eastAsia="Calibri"/>
                <w:sz w:val="28"/>
                <w:szCs w:val="28"/>
              </w:rPr>
              <w:t>евраль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057254" w:rsidRDefault="00C64FF6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Преподаватель </w:t>
            </w:r>
            <w:r w:rsidR="00057254" w:rsidRPr="00057254">
              <w:rPr>
                <w:rFonts w:eastAsia="Calibri"/>
                <w:sz w:val="28"/>
                <w:szCs w:val="28"/>
              </w:rPr>
              <w:t>казахского языка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0F1303" w:rsidRDefault="000F1303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sz w:val="28"/>
              </w:rPr>
              <w:t xml:space="preserve"> «Игры для развития слуха и ритма у детей»</w:t>
            </w:r>
          </w:p>
        </w:tc>
        <w:tc>
          <w:tcPr>
            <w:tcW w:w="2410" w:type="dxa"/>
          </w:tcPr>
          <w:p w:rsidR="00057254" w:rsidRPr="000F1303" w:rsidRDefault="000F1303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sz w:val="28"/>
              </w:rPr>
              <w:t>Мастер-класс</w:t>
            </w:r>
          </w:p>
        </w:tc>
        <w:tc>
          <w:tcPr>
            <w:tcW w:w="1558" w:type="dxa"/>
          </w:tcPr>
          <w:p w:rsidR="00057254" w:rsidRPr="000F1303" w:rsidRDefault="00222F82">
            <w:pPr>
              <w:rPr>
                <w:rFonts w:eastAsia="Calibri"/>
                <w:sz w:val="28"/>
                <w:szCs w:val="28"/>
              </w:rPr>
            </w:pPr>
            <w:r w:rsidRPr="000F1303">
              <w:rPr>
                <w:rFonts w:eastAsia="Calibri"/>
                <w:sz w:val="28"/>
                <w:szCs w:val="28"/>
              </w:rPr>
              <w:t>М</w:t>
            </w:r>
            <w:r w:rsidR="00057254" w:rsidRPr="000F1303">
              <w:rPr>
                <w:rFonts w:eastAsia="Calibri"/>
                <w:sz w:val="28"/>
                <w:szCs w:val="28"/>
              </w:rPr>
              <w:t>арт</w:t>
            </w:r>
            <w:r w:rsidRPr="000F1303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057254" w:rsidRPr="000F1303" w:rsidRDefault="000F1303" w:rsidP="00165402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sz w:val="28"/>
                <w:szCs w:val="28"/>
                <w:lang w:bidi="ru-RU"/>
              </w:rPr>
              <w:t>Логопед</w:t>
            </w:r>
            <w:r>
              <w:rPr>
                <w:sz w:val="28"/>
                <w:szCs w:val="28"/>
                <w:lang w:bidi="ru-RU"/>
              </w:rPr>
              <w:t xml:space="preserve">. 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8 Марта и Наурыз-Мейрамы</w:t>
            </w:r>
          </w:p>
        </w:tc>
        <w:tc>
          <w:tcPr>
            <w:tcW w:w="2410" w:type="dxa"/>
          </w:tcPr>
          <w:p w:rsidR="00057254" w:rsidRPr="004C5F6D" w:rsidRDefault="00057254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558" w:type="dxa"/>
          </w:tcPr>
          <w:p w:rsidR="00057254" w:rsidRDefault="00222F82">
            <w:pPr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М</w:t>
            </w:r>
            <w:r w:rsidR="00057254" w:rsidRPr="00057254">
              <w:rPr>
                <w:rFonts w:eastAsia="Calibri"/>
                <w:sz w:val="28"/>
                <w:szCs w:val="28"/>
              </w:rPr>
              <w:t>арт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057254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Музыкальный руководитель</w:t>
            </w:r>
          </w:p>
        </w:tc>
      </w:tr>
      <w:tr w:rsidR="000F1303" w:rsidRPr="00301549" w:rsidTr="00301549">
        <w:trPr>
          <w:trHeight w:val="937"/>
        </w:trPr>
        <w:tc>
          <w:tcPr>
            <w:tcW w:w="3512" w:type="dxa"/>
          </w:tcPr>
          <w:p w:rsidR="000F1303" w:rsidRPr="000F1303" w:rsidRDefault="000F1303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sz w:val="28"/>
              </w:rPr>
              <w:t>«Значение двигательной активности в развитии ребенка»</w:t>
            </w:r>
          </w:p>
        </w:tc>
        <w:tc>
          <w:tcPr>
            <w:tcW w:w="2410" w:type="dxa"/>
          </w:tcPr>
          <w:p w:rsidR="000F1303" w:rsidRPr="000F1303" w:rsidRDefault="000F1303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F1303">
              <w:rPr>
                <w:sz w:val="28"/>
              </w:rPr>
              <w:t>Консультация:</w:t>
            </w:r>
          </w:p>
        </w:tc>
        <w:tc>
          <w:tcPr>
            <w:tcW w:w="1558" w:type="dxa"/>
          </w:tcPr>
          <w:p w:rsidR="000F1303" w:rsidRDefault="000F1303">
            <w:pPr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Март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0F1303" w:rsidRDefault="000F1303" w:rsidP="0052321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Инструктор по физической культуре 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«Развитие навыков звукового анализа и синтеза у детей дошкольного возраста»</w:t>
            </w:r>
          </w:p>
        </w:tc>
        <w:tc>
          <w:tcPr>
            <w:tcW w:w="2410" w:type="dxa"/>
          </w:tcPr>
          <w:p w:rsidR="00057254" w:rsidRDefault="00057254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Логопрактика</w:t>
            </w:r>
          </w:p>
          <w:p w:rsidR="00A107DB" w:rsidRPr="004C5F6D" w:rsidRDefault="00A107DB" w:rsidP="00365ED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8" w:type="dxa"/>
          </w:tcPr>
          <w:p w:rsidR="00057254" w:rsidRDefault="00222F82">
            <w:pPr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А</w:t>
            </w:r>
            <w:r w:rsidR="00A107DB" w:rsidRPr="00A107DB">
              <w:rPr>
                <w:rFonts w:eastAsia="Calibri"/>
                <w:sz w:val="28"/>
                <w:szCs w:val="28"/>
              </w:rPr>
              <w:t>прель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057254" w:rsidRDefault="00A107DB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</w:t>
            </w:r>
            <w:r w:rsidRPr="00A107DB">
              <w:rPr>
                <w:rFonts w:eastAsia="Calibri"/>
                <w:sz w:val="28"/>
                <w:szCs w:val="28"/>
              </w:rPr>
              <w:t>огопед</w:t>
            </w:r>
          </w:p>
        </w:tc>
      </w:tr>
      <w:tr w:rsidR="00A107DB" w:rsidRPr="00301549" w:rsidTr="00301549">
        <w:trPr>
          <w:trHeight w:val="937"/>
        </w:trPr>
        <w:tc>
          <w:tcPr>
            <w:tcW w:w="3512" w:type="dxa"/>
          </w:tcPr>
          <w:p w:rsidR="00A107DB" w:rsidRPr="00A107DB" w:rsidRDefault="00A107DB" w:rsidP="00A107DB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«Профилактика острых кишечных инфекций»</w:t>
            </w:r>
          </w:p>
          <w:p w:rsidR="00A107DB" w:rsidRPr="00057254" w:rsidRDefault="00A107DB" w:rsidP="00A107D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07DB" w:rsidRPr="00057254" w:rsidRDefault="00DB0291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Памятка</w:t>
            </w:r>
          </w:p>
        </w:tc>
        <w:tc>
          <w:tcPr>
            <w:tcW w:w="1558" w:type="dxa"/>
          </w:tcPr>
          <w:p w:rsidR="00A107DB" w:rsidRPr="00A107DB" w:rsidRDefault="00222F82">
            <w:pPr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А</w:t>
            </w:r>
            <w:r w:rsidR="00A107DB" w:rsidRPr="00A107DB">
              <w:rPr>
                <w:rFonts w:eastAsia="Calibri"/>
                <w:sz w:val="28"/>
                <w:szCs w:val="28"/>
              </w:rPr>
              <w:t>прель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A107DB" w:rsidRDefault="00A107DB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Медицинский работник</w:t>
            </w:r>
          </w:p>
        </w:tc>
      </w:tr>
      <w:tr w:rsidR="000F1303" w:rsidRPr="00301549" w:rsidTr="00301549">
        <w:trPr>
          <w:trHeight w:val="937"/>
        </w:trPr>
        <w:tc>
          <w:tcPr>
            <w:tcW w:w="3512" w:type="dxa"/>
          </w:tcPr>
          <w:p w:rsidR="000F1303" w:rsidRPr="00057254" w:rsidRDefault="000F1303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t>Итоговое мероприятие: «Весёлые старты с родителями»</w:t>
            </w:r>
          </w:p>
        </w:tc>
        <w:tc>
          <w:tcPr>
            <w:tcW w:w="2410" w:type="dxa"/>
          </w:tcPr>
          <w:p w:rsidR="000F1303" w:rsidRPr="00057254" w:rsidRDefault="000F1303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Спортивное мероприятие </w:t>
            </w:r>
          </w:p>
        </w:tc>
        <w:tc>
          <w:tcPr>
            <w:tcW w:w="1558" w:type="dxa"/>
          </w:tcPr>
          <w:p w:rsidR="000F1303" w:rsidRPr="00A107DB" w:rsidRDefault="000F13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Май </w:t>
            </w:r>
          </w:p>
        </w:tc>
        <w:tc>
          <w:tcPr>
            <w:tcW w:w="2376" w:type="dxa"/>
          </w:tcPr>
          <w:p w:rsidR="000F1303" w:rsidRDefault="000F1303" w:rsidP="0052321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Инструктор по физической культуре </w:t>
            </w:r>
          </w:p>
        </w:tc>
      </w:tr>
      <w:tr w:rsidR="000F1303" w:rsidRPr="00301549" w:rsidTr="00301549">
        <w:trPr>
          <w:trHeight w:val="937"/>
        </w:trPr>
        <w:tc>
          <w:tcPr>
            <w:tcW w:w="3512" w:type="dxa"/>
          </w:tcPr>
          <w:p w:rsidR="000F1303" w:rsidRPr="00057254" w:rsidRDefault="000F1303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«Информация для родителей, впервые поступающих в детский сад»</w:t>
            </w:r>
          </w:p>
        </w:tc>
        <w:tc>
          <w:tcPr>
            <w:tcW w:w="2410" w:type="dxa"/>
          </w:tcPr>
          <w:p w:rsidR="000F1303" w:rsidRPr="00057254" w:rsidRDefault="000F1303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Рекомендации</w:t>
            </w:r>
          </w:p>
        </w:tc>
        <w:tc>
          <w:tcPr>
            <w:tcW w:w="1558" w:type="dxa"/>
          </w:tcPr>
          <w:p w:rsidR="000F1303" w:rsidRPr="00A107DB" w:rsidRDefault="000F13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Май </w:t>
            </w:r>
          </w:p>
        </w:tc>
        <w:tc>
          <w:tcPr>
            <w:tcW w:w="2376" w:type="dxa"/>
          </w:tcPr>
          <w:p w:rsidR="000F1303" w:rsidRDefault="000F1303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Методист </w:t>
            </w:r>
          </w:p>
        </w:tc>
      </w:tr>
    </w:tbl>
    <w:p w:rsidR="00301549" w:rsidRDefault="00301549" w:rsidP="00EF3011">
      <w:pPr>
        <w:jc w:val="both"/>
        <w:rPr>
          <w:sz w:val="28"/>
          <w:szCs w:val="28"/>
        </w:rPr>
      </w:pPr>
    </w:p>
    <w:p w:rsidR="00301549" w:rsidRPr="003719A0" w:rsidRDefault="00301549" w:rsidP="00EF3011">
      <w:pPr>
        <w:jc w:val="both"/>
        <w:rPr>
          <w:sz w:val="28"/>
          <w:szCs w:val="28"/>
        </w:rPr>
      </w:pPr>
    </w:p>
    <w:p w:rsidR="000555AD" w:rsidRDefault="000555AD"/>
    <w:sectPr w:rsidR="0005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3B7"/>
    <w:multiLevelType w:val="hybridMultilevel"/>
    <w:tmpl w:val="4FE471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2AD794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A25CB9"/>
    <w:multiLevelType w:val="hybridMultilevel"/>
    <w:tmpl w:val="D3B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11"/>
    <w:rsid w:val="00042B80"/>
    <w:rsid w:val="000555AD"/>
    <w:rsid w:val="00057254"/>
    <w:rsid w:val="000F1303"/>
    <w:rsid w:val="00165402"/>
    <w:rsid w:val="00222F82"/>
    <w:rsid w:val="00277A44"/>
    <w:rsid w:val="002A1971"/>
    <w:rsid w:val="002C6BA5"/>
    <w:rsid w:val="00301549"/>
    <w:rsid w:val="00315CB4"/>
    <w:rsid w:val="00403ACB"/>
    <w:rsid w:val="00422E47"/>
    <w:rsid w:val="00527BD8"/>
    <w:rsid w:val="00596EE5"/>
    <w:rsid w:val="006D78AB"/>
    <w:rsid w:val="007629E3"/>
    <w:rsid w:val="00812D5B"/>
    <w:rsid w:val="008A07A4"/>
    <w:rsid w:val="00985343"/>
    <w:rsid w:val="00A107DB"/>
    <w:rsid w:val="00A84821"/>
    <w:rsid w:val="00BB6D7A"/>
    <w:rsid w:val="00C64FF6"/>
    <w:rsid w:val="00C929AC"/>
    <w:rsid w:val="00D210CB"/>
    <w:rsid w:val="00DB0291"/>
    <w:rsid w:val="00EF3011"/>
    <w:rsid w:val="00FD26A0"/>
    <w:rsid w:val="00FE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01549"/>
    <w:pPr>
      <w:widowControl w:val="0"/>
      <w:autoSpaceDE w:val="0"/>
      <w:autoSpaceDN w:val="0"/>
      <w:ind w:left="779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154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01549"/>
    <w:pPr>
      <w:widowControl w:val="0"/>
      <w:autoSpaceDE w:val="0"/>
      <w:autoSpaceDN w:val="0"/>
      <w:ind w:left="779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154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27</cp:revision>
  <cp:lastPrinted>2021-10-15T04:16:00Z</cp:lastPrinted>
  <dcterms:created xsi:type="dcterms:W3CDTF">2014-04-09T03:00:00Z</dcterms:created>
  <dcterms:modified xsi:type="dcterms:W3CDTF">2025-09-22T08:09:00Z</dcterms:modified>
</cp:coreProperties>
</file>